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1F6347EC" w:rsidR="004D5F66" w:rsidRPr="002D66C4" w:rsidRDefault="005150DA"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9522D0">
        <w:rPr>
          <w:rFonts w:asciiTheme="majorHAnsi" w:eastAsia="Times New Roman" w:hAnsiTheme="majorHAnsi" w:cstheme="majorHAnsi"/>
        </w:rPr>
        <w:t>8/15</w:t>
      </w:r>
      <w:r w:rsidR="004D1677" w:rsidRPr="002D66C4">
        <w:rPr>
          <w:rFonts w:asciiTheme="majorHAnsi" w:eastAsia="Times New Roman" w:hAnsiTheme="majorHAnsi" w:cstheme="majorHAnsi"/>
        </w:rPr>
        <w:t>/</w:t>
      </w:r>
      <w:r w:rsidR="0070205A" w:rsidRPr="002D66C4">
        <w:rPr>
          <w:rFonts w:asciiTheme="majorHAnsi" w:eastAsia="Times New Roman" w:hAnsiTheme="majorHAnsi" w:cstheme="majorHAnsi"/>
        </w:rPr>
        <w:t>25</w:t>
      </w:r>
      <w:r w:rsidR="0054420C" w:rsidRPr="002D66C4">
        <w:rPr>
          <w:rFonts w:asciiTheme="majorHAnsi" w:eastAsia="Times New Roman" w:hAnsiTheme="majorHAnsi" w:cstheme="majorHAnsi"/>
        </w:rPr>
        <w:t xml:space="preserve"> </w:t>
      </w:r>
    </w:p>
    <w:p w14:paraId="0CE736F7" w14:textId="3C0B4A44" w:rsidR="005150DA" w:rsidRPr="002D66C4" w:rsidRDefault="0054420C" w:rsidP="009749B4">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9522D0">
        <w:rPr>
          <w:rFonts w:asciiTheme="majorHAnsi" w:eastAsia="Times New Roman" w:hAnsiTheme="majorHAnsi" w:cstheme="majorHAnsi"/>
          <w:b/>
          <w:bCs/>
        </w:rPr>
        <w:t>September</w:t>
      </w:r>
      <w:r w:rsidRPr="002D66C4">
        <w:rPr>
          <w:rFonts w:asciiTheme="majorHAnsi" w:eastAsia="Times New Roman" w:hAnsiTheme="majorHAnsi" w:cstheme="majorHAnsi"/>
          <w:b/>
          <w:bCs/>
        </w:rPr>
        <w:t xml:space="preserve"> Oral Health and Partner News</w:t>
      </w:r>
    </w:p>
    <w:p w14:paraId="1D34506A" w14:textId="77777777" w:rsidR="005150DA" w:rsidRPr="002D66C4" w:rsidRDefault="005150DA" w:rsidP="009749B4">
      <w:pPr>
        <w:spacing w:after="0" w:line="240" w:lineRule="auto"/>
        <w:rPr>
          <w:rFonts w:asciiTheme="majorHAnsi" w:eastAsia="Times New Roman" w:hAnsiTheme="majorHAnsi" w:cstheme="majorHAnsi"/>
        </w:rPr>
      </w:pPr>
    </w:p>
    <w:p w14:paraId="7AFDAC33" w14:textId="632FCFF4" w:rsidR="005150DA" w:rsidRPr="002D66C4" w:rsidRDefault="005150DA" w:rsidP="00592D03">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2D66C4">
        <w:rPr>
          <w:rFonts w:asciiTheme="majorHAnsi" w:eastAsia="Times New Roman" w:hAnsiTheme="majorHAnsi" w:cstheme="majorHAnsi"/>
          <w:u w:val="single"/>
        </w:rPr>
        <w:t>any</w:t>
      </w:r>
      <w:r w:rsidRPr="002D66C4">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2D66C4" w:rsidRDefault="00757D83" w:rsidP="00592D03">
      <w:pPr>
        <w:spacing w:after="0" w:line="240" w:lineRule="auto"/>
        <w:rPr>
          <w:rFonts w:asciiTheme="majorHAnsi" w:eastAsia="Times New Roman" w:hAnsiTheme="majorHAnsi" w:cstheme="majorHAnsi"/>
        </w:rPr>
      </w:pPr>
    </w:p>
    <w:p w14:paraId="55A8E7C4" w14:textId="06A5AF51" w:rsidR="0070205A" w:rsidRPr="002D66C4" w:rsidRDefault="00BB160C" w:rsidP="00592D03">
      <w:pPr>
        <w:spacing w:after="0" w:line="240" w:lineRule="auto"/>
        <w:rPr>
          <w:rFonts w:asciiTheme="majorHAnsi" w:eastAsia="Times New Roman" w:hAnsiTheme="majorHAnsi" w:cstheme="majorHAnsi"/>
        </w:rPr>
      </w:pPr>
      <w:r>
        <w:rPr>
          <w:rFonts w:asciiTheme="majorHAnsi" w:eastAsia="Times New Roman" w:hAnsiTheme="majorHAnsi" w:cstheme="majorHAnsi"/>
          <w:b/>
          <w:bCs/>
          <w:i/>
          <w:iCs/>
        </w:rPr>
        <w:t>It isn’t too late to pay</w:t>
      </w:r>
      <w:r w:rsidR="002B120B" w:rsidRPr="002D66C4">
        <w:rPr>
          <w:rFonts w:asciiTheme="majorHAnsi" w:eastAsia="Times New Roman" w:hAnsiTheme="majorHAnsi" w:cstheme="majorHAnsi"/>
          <w:b/>
          <w:bCs/>
          <w:i/>
          <w:iCs/>
        </w:rPr>
        <w:t xml:space="preserve"> your IOHA membership for 2025. </w:t>
      </w:r>
      <w:r w:rsidR="0070205A" w:rsidRPr="002D66C4">
        <w:rPr>
          <w:rFonts w:asciiTheme="majorHAnsi" w:eastAsia="Times New Roman" w:hAnsiTheme="majorHAnsi" w:cstheme="majorHAnsi"/>
        </w:rPr>
        <w:t xml:space="preserve">To join or renew, visit </w:t>
      </w:r>
      <w:hyperlink r:id="rId7" w:history="1">
        <w:r w:rsidR="0070205A" w:rsidRPr="002D66C4">
          <w:rPr>
            <w:rStyle w:val="Hyperlink"/>
            <w:rFonts w:asciiTheme="majorHAnsi" w:eastAsia="Times New Roman" w:hAnsiTheme="majorHAnsi" w:cstheme="majorHAnsi"/>
          </w:rPr>
          <w:t>https://www.idahooralhealth.org/membership/</w:t>
        </w:r>
      </w:hyperlink>
      <w:r w:rsidR="0070205A" w:rsidRPr="002D66C4">
        <w:rPr>
          <w:rFonts w:asciiTheme="majorHAnsi" w:eastAsia="Times New Roman" w:hAnsiTheme="majorHAnsi" w:cstheme="majorHAnsi"/>
        </w:rPr>
        <w:t xml:space="preserve"> </w:t>
      </w:r>
    </w:p>
    <w:p w14:paraId="22C572DC" w14:textId="138B7295" w:rsidR="0039570E" w:rsidRPr="002D66C4" w:rsidRDefault="0039570E" w:rsidP="00592D03">
      <w:pPr>
        <w:spacing w:after="0" w:line="240" w:lineRule="auto"/>
        <w:rPr>
          <w:rFonts w:asciiTheme="majorHAnsi" w:eastAsia="Times New Roman" w:hAnsiTheme="majorHAnsi" w:cstheme="majorHAnsi"/>
        </w:rPr>
      </w:pPr>
    </w:p>
    <w:p w14:paraId="2E5F40BC" w14:textId="3A2B10D8" w:rsidR="001B1BEF" w:rsidRPr="002D66C4" w:rsidRDefault="001B1BEF" w:rsidP="00592D03">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We hope you find the following resources helpful</w:t>
      </w:r>
      <w:r w:rsidR="00190898" w:rsidRPr="002D66C4">
        <w:rPr>
          <w:rFonts w:asciiTheme="majorHAnsi" w:eastAsia="Times New Roman" w:hAnsiTheme="majorHAnsi" w:cstheme="majorHAnsi"/>
        </w:rPr>
        <w:t>.</w:t>
      </w:r>
    </w:p>
    <w:p w14:paraId="134A021C" w14:textId="460F84AB" w:rsidR="00D2422C" w:rsidRPr="002D66C4" w:rsidRDefault="00D2422C" w:rsidP="00592D03">
      <w:pPr>
        <w:pStyle w:val="NoSpacing"/>
        <w:rPr>
          <w:rFonts w:asciiTheme="majorHAnsi" w:hAnsiTheme="majorHAnsi" w:cstheme="majorHAnsi"/>
          <w:b/>
          <w:bCs/>
          <w:u w:val="single"/>
        </w:rPr>
      </w:pPr>
    </w:p>
    <w:p w14:paraId="6CFF0138" w14:textId="268B982E" w:rsidR="00B512DC" w:rsidRPr="002D66C4" w:rsidRDefault="00B512DC" w:rsidP="00592D03">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Idaho Resources</w:t>
      </w:r>
      <w:r w:rsidR="006C7211">
        <w:rPr>
          <w:rFonts w:asciiTheme="majorHAnsi" w:eastAsia="Times New Roman" w:hAnsiTheme="majorHAnsi" w:cstheme="majorHAnsi"/>
          <w:b/>
          <w:bCs/>
          <w:sz w:val="28"/>
          <w:szCs w:val="28"/>
          <w:u w:val="single"/>
        </w:rPr>
        <w:t>/News</w:t>
      </w:r>
    </w:p>
    <w:p w14:paraId="3A94152B" w14:textId="132CEE9C" w:rsidR="008F0003" w:rsidRDefault="008F0003" w:rsidP="00592D03">
      <w:pPr>
        <w:shd w:val="clear" w:color="auto" w:fill="FFFFFF"/>
        <w:spacing w:after="0" w:line="240" w:lineRule="auto"/>
        <w:rPr>
          <w:rFonts w:asciiTheme="majorHAnsi" w:eastAsia="Times New Roman" w:hAnsiTheme="majorHAnsi" w:cstheme="majorHAnsi"/>
          <w:color w:val="222222"/>
        </w:rPr>
      </w:pPr>
      <w:bookmarkStart w:id="0" w:name="m_-480082268722347473__Hlk117769103"/>
      <w:bookmarkStart w:id="1" w:name="_Hlk117769103"/>
      <w:r>
        <w:rPr>
          <w:rFonts w:asciiTheme="majorHAnsi" w:eastAsia="Times New Roman" w:hAnsiTheme="majorHAnsi" w:cstheme="majorHAnsi"/>
          <w:b/>
          <w:bCs/>
          <w:color w:val="222222"/>
          <w:u w:val="single"/>
        </w:rPr>
        <w:t>IOHA Website Now Available in Spanish</w:t>
      </w:r>
    </w:p>
    <w:p w14:paraId="216FBF75" w14:textId="2A864F7A" w:rsidR="008F0003" w:rsidRPr="008F0003" w:rsidRDefault="008F0003" w:rsidP="00592D03">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IOHA website can now be viewed in English or Spanish. </w:t>
      </w:r>
      <w:hyperlink r:id="rId8" w:history="1">
        <w:r w:rsidRPr="008F0003">
          <w:rPr>
            <w:rStyle w:val="Hyperlink"/>
            <w:rFonts w:asciiTheme="majorHAnsi" w:eastAsia="Times New Roman" w:hAnsiTheme="majorHAnsi" w:cstheme="majorHAnsi"/>
          </w:rPr>
          <w:t>Click here for the website</w:t>
        </w:r>
      </w:hyperlink>
      <w:r>
        <w:rPr>
          <w:rFonts w:asciiTheme="majorHAnsi" w:eastAsia="Times New Roman" w:hAnsiTheme="majorHAnsi" w:cstheme="majorHAnsi"/>
          <w:color w:val="222222"/>
        </w:rPr>
        <w:t xml:space="preserve"> and look to the lower right corner </w:t>
      </w:r>
      <w:r w:rsidR="00235182">
        <w:rPr>
          <w:rFonts w:asciiTheme="majorHAnsi" w:eastAsia="Times New Roman" w:hAnsiTheme="majorHAnsi" w:cstheme="majorHAnsi"/>
          <w:color w:val="222222"/>
        </w:rPr>
        <w:t xml:space="preserve">and hover over the word English </w:t>
      </w:r>
      <w:r>
        <w:rPr>
          <w:rFonts w:asciiTheme="majorHAnsi" w:eastAsia="Times New Roman" w:hAnsiTheme="majorHAnsi" w:cstheme="majorHAnsi"/>
          <w:color w:val="222222"/>
        </w:rPr>
        <w:t xml:space="preserve">to pick your preferred language. We hope you’ll share this </w:t>
      </w:r>
      <w:r w:rsidR="00235182">
        <w:rPr>
          <w:rFonts w:asciiTheme="majorHAnsi" w:eastAsia="Times New Roman" w:hAnsiTheme="majorHAnsi" w:cstheme="majorHAnsi"/>
          <w:color w:val="222222"/>
        </w:rPr>
        <w:t xml:space="preserve">news </w:t>
      </w:r>
      <w:r>
        <w:rPr>
          <w:rFonts w:asciiTheme="majorHAnsi" w:eastAsia="Times New Roman" w:hAnsiTheme="majorHAnsi" w:cstheme="majorHAnsi"/>
          <w:color w:val="222222"/>
        </w:rPr>
        <w:t xml:space="preserve">with colleagues and partners. </w:t>
      </w:r>
    </w:p>
    <w:p w14:paraId="4C263FB5" w14:textId="77777777" w:rsidR="008F0003" w:rsidRDefault="008F0003" w:rsidP="00592D03">
      <w:pPr>
        <w:shd w:val="clear" w:color="auto" w:fill="FFFFFF"/>
        <w:spacing w:after="0" w:line="240" w:lineRule="auto"/>
        <w:rPr>
          <w:rFonts w:asciiTheme="majorHAnsi" w:eastAsia="Times New Roman" w:hAnsiTheme="majorHAnsi" w:cstheme="majorHAnsi"/>
          <w:b/>
          <w:bCs/>
          <w:color w:val="222222"/>
          <w:u w:val="single"/>
        </w:rPr>
      </w:pPr>
    </w:p>
    <w:p w14:paraId="715FD1F0" w14:textId="5DFCF3EA" w:rsidR="0092204C" w:rsidRDefault="0092204C" w:rsidP="00592D03">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ECHO Idaho Oral Health Series for Medical Providers Starts Tomorrow</w:t>
      </w:r>
    </w:p>
    <w:p w14:paraId="7FBBC6BD" w14:textId="24423F8D" w:rsidR="0092204C" w:rsidRDefault="0092204C" w:rsidP="00592D03">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T</w:t>
      </w:r>
      <w:r w:rsidRPr="00DF370B">
        <w:rPr>
          <w:rFonts w:asciiTheme="majorHAnsi" w:eastAsia="Times New Roman" w:hAnsiTheme="majorHAnsi" w:cstheme="majorHAnsi"/>
          <w:color w:val="222222"/>
        </w:rPr>
        <w:t xml:space="preserve">he </w:t>
      </w:r>
      <w:r>
        <w:rPr>
          <w:rFonts w:asciiTheme="majorHAnsi" w:eastAsia="Times New Roman" w:hAnsiTheme="majorHAnsi" w:cstheme="majorHAnsi"/>
          <w:color w:val="222222"/>
        </w:rPr>
        <w:t>IOHA</w:t>
      </w:r>
      <w:r w:rsidRPr="00DF370B">
        <w:rPr>
          <w:rFonts w:asciiTheme="majorHAnsi" w:eastAsia="Times New Roman" w:hAnsiTheme="majorHAnsi" w:cstheme="majorHAnsi"/>
          <w:color w:val="222222"/>
        </w:rPr>
        <w:t xml:space="preserve"> is pleased to announce the creation of an 8-part educational webinar series hosted and managed by ECHO Idaho. This free virtual series is designed for primary care </w:t>
      </w:r>
      <w:r>
        <w:rPr>
          <w:rFonts w:asciiTheme="majorHAnsi" w:eastAsia="Times New Roman" w:hAnsiTheme="majorHAnsi" w:cstheme="majorHAnsi"/>
          <w:color w:val="222222"/>
        </w:rPr>
        <w:t>providers</w:t>
      </w:r>
      <w:r w:rsidRPr="00DF370B">
        <w:rPr>
          <w:rFonts w:asciiTheme="majorHAnsi" w:eastAsia="Times New Roman" w:hAnsiTheme="majorHAnsi" w:cstheme="majorHAnsi"/>
          <w:color w:val="222222"/>
        </w:rPr>
        <w:t xml:space="preserve"> who want to learn more about oral health for their patients. </w:t>
      </w:r>
      <w:r w:rsidRPr="005E451A">
        <w:rPr>
          <w:rFonts w:asciiTheme="majorHAnsi" w:eastAsia="Times New Roman" w:hAnsiTheme="majorHAnsi" w:cstheme="majorHAnsi"/>
          <w:b/>
          <w:bCs/>
          <w:i/>
          <w:iCs/>
          <w:color w:val="222222"/>
        </w:rPr>
        <w:t>We ask that you share this opportunity with medical colleagues.</w:t>
      </w:r>
      <w:r w:rsidRPr="005E451A">
        <w:rPr>
          <w:rFonts w:asciiTheme="majorHAnsi" w:eastAsia="Times New Roman" w:hAnsiTheme="majorHAnsi" w:cstheme="majorHAnsi"/>
          <w:b/>
          <w:bCs/>
          <w:color w:val="222222"/>
        </w:rPr>
        <w:t xml:space="preserve"> </w:t>
      </w:r>
      <w:r w:rsidRPr="005E451A">
        <w:rPr>
          <w:rFonts w:asciiTheme="majorHAnsi" w:eastAsia="Times New Roman" w:hAnsiTheme="majorHAnsi" w:cstheme="majorHAnsi"/>
          <w:color w:val="222222"/>
        </w:rPr>
        <w:t>The series starts September 16 and continues every third Tuesday, 12:30-1:30 MT. </w:t>
      </w:r>
      <w:hyperlink r:id="rId9" w:anchor="group-tabs-node-course-default4" w:tgtFrame="_blank" w:history="1">
        <w:r w:rsidRPr="00DF370B">
          <w:rPr>
            <w:rStyle w:val="Hyperlink"/>
            <w:rFonts w:asciiTheme="majorHAnsi" w:eastAsia="Times New Roman" w:hAnsiTheme="majorHAnsi" w:cstheme="majorHAnsi"/>
          </w:rPr>
          <w:t>Register here.</w:t>
        </w:r>
      </w:hyperlink>
      <w:r w:rsidRPr="0092204C">
        <w:rPr>
          <w:rStyle w:val="Hyperlink"/>
          <w:rFonts w:asciiTheme="majorHAnsi" w:eastAsia="Times New Roman" w:hAnsiTheme="majorHAnsi" w:cstheme="majorHAnsi"/>
          <w:u w:val="none"/>
        </w:rPr>
        <w:t xml:space="preserve"> </w:t>
      </w:r>
      <w:r w:rsidRPr="00DF370B">
        <w:rPr>
          <w:rFonts w:asciiTheme="majorHAnsi" w:eastAsia="Times New Roman" w:hAnsiTheme="majorHAnsi" w:cstheme="majorHAnsi"/>
          <w:color w:val="222222"/>
        </w:rPr>
        <w:t>This series is made possible by generous donations from Delta Dental of Idaho, MCNA, PacificSource Health Plans, and the Idaho Oral Health Alliance. </w:t>
      </w:r>
      <w:r>
        <w:rPr>
          <w:rFonts w:asciiTheme="majorHAnsi" w:eastAsia="Times New Roman" w:hAnsiTheme="majorHAnsi" w:cstheme="majorHAnsi"/>
          <w:color w:val="222222"/>
        </w:rPr>
        <w:t>Our thanks to our panelists and presenters including: Dr. Jaimie Erickson; Dr. K.C. Esplin; Dr. Cole Anderson; Dr. Brooke Fukuoka; Dr. Ernest Meshack-Hart; Dr. Paul O’Kane; Dr. Kailey Housley; Colleen Stephenson, RDH; Erica Craven, RDH; Dr. Melody Weaver; Dr. Lisa Simon; Dr. Ann Eshenaur Spolarich, and Jennifer Wheeler.</w:t>
      </w:r>
    </w:p>
    <w:p w14:paraId="2DB662F2" w14:textId="77777777" w:rsidR="008F50C3" w:rsidRDefault="008F50C3" w:rsidP="00592D03">
      <w:pPr>
        <w:shd w:val="clear" w:color="auto" w:fill="FFFFFF"/>
        <w:spacing w:after="0" w:line="240" w:lineRule="auto"/>
        <w:rPr>
          <w:rFonts w:asciiTheme="majorHAnsi" w:eastAsia="Times New Roman" w:hAnsiTheme="majorHAnsi" w:cstheme="majorHAnsi"/>
          <w:color w:val="222222"/>
        </w:rPr>
      </w:pPr>
    </w:p>
    <w:p w14:paraId="25D6793A" w14:textId="77777777" w:rsidR="008F50C3" w:rsidRPr="00297D60" w:rsidRDefault="008F50C3" w:rsidP="00592D03">
      <w:pPr>
        <w:shd w:val="clear" w:color="auto" w:fill="FFFFFF"/>
        <w:spacing w:after="0" w:line="240" w:lineRule="auto"/>
        <w:rPr>
          <w:rFonts w:asciiTheme="majorHAnsi" w:eastAsia="Times New Roman" w:hAnsiTheme="majorHAnsi" w:cstheme="majorHAnsi"/>
          <w:b/>
          <w:bCs/>
          <w:color w:val="222222"/>
          <w:u w:val="single"/>
        </w:rPr>
      </w:pPr>
      <w:r>
        <w:rPr>
          <w:rFonts w:asciiTheme="majorHAnsi" w:eastAsia="Times New Roman" w:hAnsiTheme="majorHAnsi" w:cstheme="majorHAnsi"/>
          <w:b/>
          <w:bCs/>
          <w:color w:val="222222"/>
          <w:u w:val="single"/>
        </w:rPr>
        <w:t>Public Comments Sought Regarding Pending Idaho Medicaid Rate Adjustments – Due Sept. 28</w:t>
      </w:r>
    </w:p>
    <w:p w14:paraId="2FF5628A" w14:textId="5EF35349" w:rsidR="008F50C3" w:rsidRPr="00F84521" w:rsidRDefault="008F50C3" w:rsidP="00592D03">
      <w:pPr>
        <w:pStyle w:val="NoSpacing"/>
        <w:rPr>
          <w:rFonts w:asciiTheme="majorHAnsi" w:hAnsiTheme="majorHAnsi" w:cstheme="majorHAnsi"/>
        </w:rPr>
      </w:pPr>
      <w:r w:rsidRPr="00F84521">
        <w:rPr>
          <w:rFonts w:asciiTheme="majorHAnsi" w:hAnsiTheme="majorHAnsi" w:cstheme="majorHAnsi"/>
        </w:rPr>
        <w:t xml:space="preserve">The </w:t>
      </w:r>
      <w:r>
        <w:rPr>
          <w:rFonts w:asciiTheme="majorHAnsi" w:hAnsiTheme="majorHAnsi" w:cstheme="majorHAnsi"/>
        </w:rPr>
        <w:t xml:space="preserve">Idaho Dept. of Health and Welfare </w:t>
      </w:r>
      <w:r w:rsidRPr="00F84521">
        <w:rPr>
          <w:rFonts w:asciiTheme="majorHAnsi" w:hAnsiTheme="majorHAnsi" w:cstheme="majorHAnsi"/>
        </w:rPr>
        <w:t xml:space="preserve">is accepting written and recorded comments regarding the proposed changes </w:t>
      </w:r>
      <w:r>
        <w:rPr>
          <w:rFonts w:asciiTheme="majorHAnsi" w:hAnsiTheme="majorHAnsi" w:cstheme="majorHAnsi"/>
        </w:rPr>
        <w:t xml:space="preserve">to Medicaid Rates </w:t>
      </w:r>
      <w:r w:rsidRPr="00F84521">
        <w:rPr>
          <w:rFonts w:asciiTheme="majorHAnsi" w:hAnsiTheme="majorHAnsi" w:cstheme="majorHAnsi"/>
        </w:rPr>
        <w:t>through September 28</w:t>
      </w:r>
      <w:r w:rsidRPr="00F84521">
        <w:rPr>
          <w:rFonts w:asciiTheme="majorHAnsi" w:hAnsiTheme="majorHAnsi" w:cstheme="majorHAnsi"/>
          <w:vertAlign w:val="superscript"/>
        </w:rPr>
        <w:t>th</w:t>
      </w:r>
      <w:r w:rsidRPr="00F84521">
        <w:rPr>
          <w:rFonts w:asciiTheme="majorHAnsi" w:hAnsiTheme="majorHAnsi" w:cstheme="majorHAnsi"/>
        </w:rPr>
        <w:t>, thirty (30) calendar days after the posting of these changes. Any</w:t>
      </w:r>
      <w:r w:rsidR="00592D03">
        <w:rPr>
          <w:rFonts w:asciiTheme="majorHAnsi" w:hAnsiTheme="majorHAnsi" w:cstheme="majorHAnsi"/>
        </w:rPr>
        <w:t>one</w:t>
      </w:r>
      <w:r w:rsidRPr="00F84521">
        <w:rPr>
          <w:rFonts w:asciiTheme="majorHAnsi" w:hAnsiTheme="majorHAnsi" w:cstheme="majorHAnsi"/>
        </w:rPr>
        <w:t xml:space="preserve"> wishing to provide input may submit comments through the following methods.</w:t>
      </w:r>
    </w:p>
    <w:p w14:paraId="73D21202" w14:textId="55A173E8" w:rsidR="008F50C3" w:rsidRPr="00F84521" w:rsidRDefault="008F50C3" w:rsidP="00592D03">
      <w:pPr>
        <w:pStyle w:val="NoSpacing"/>
        <w:rPr>
          <w:rFonts w:asciiTheme="majorHAnsi" w:hAnsiTheme="majorHAnsi" w:cstheme="majorHAnsi"/>
        </w:rPr>
      </w:pPr>
      <w:r w:rsidRPr="00F84521">
        <w:rPr>
          <w:rFonts w:asciiTheme="majorHAnsi" w:hAnsiTheme="majorHAnsi" w:cstheme="majorHAnsi"/>
        </w:rPr>
        <w:t xml:space="preserve">•     Send </w:t>
      </w:r>
      <w:r w:rsidR="006A5178">
        <w:rPr>
          <w:rFonts w:asciiTheme="majorHAnsi" w:hAnsiTheme="majorHAnsi" w:cstheme="majorHAnsi"/>
        </w:rPr>
        <w:t>e</w:t>
      </w:r>
      <w:r w:rsidRPr="00F84521">
        <w:rPr>
          <w:rFonts w:asciiTheme="majorHAnsi" w:hAnsiTheme="majorHAnsi" w:cstheme="majorHAnsi"/>
        </w:rPr>
        <w:t xml:space="preserve">mail </w:t>
      </w:r>
      <w:r w:rsidR="006A5178">
        <w:rPr>
          <w:rFonts w:asciiTheme="majorHAnsi" w:hAnsiTheme="majorHAnsi" w:cstheme="majorHAnsi"/>
        </w:rPr>
        <w:t>c</w:t>
      </w:r>
      <w:r w:rsidRPr="00F84521">
        <w:rPr>
          <w:rFonts w:asciiTheme="majorHAnsi" w:hAnsiTheme="majorHAnsi" w:cstheme="majorHAnsi"/>
        </w:rPr>
        <w:t>omments To: </w:t>
      </w:r>
      <w:hyperlink r:id="rId10" w:tgtFrame="_blank" w:history="1">
        <w:r w:rsidRPr="00F84521">
          <w:rPr>
            <w:rStyle w:val="Hyperlink"/>
            <w:rFonts w:asciiTheme="majorHAnsi" w:hAnsiTheme="majorHAnsi" w:cstheme="majorHAnsi"/>
          </w:rPr>
          <w:t>MCPT@dhw.idaho.gov</w:t>
        </w:r>
      </w:hyperlink>
    </w:p>
    <w:p w14:paraId="5D09DAAD" w14:textId="1E1AD953" w:rsidR="008F50C3" w:rsidRPr="00F84521" w:rsidRDefault="008F50C3" w:rsidP="00592D03">
      <w:pPr>
        <w:pStyle w:val="NoSpacing"/>
        <w:rPr>
          <w:rFonts w:asciiTheme="majorHAnsi" w:hAnsiTheme="majorHAnsi" w:cstheme="majorHAnsi"/>
        </w:rPr>
      </w:pPr>
      <w:r w:rsidRPr="00F84521">
        <w:rPr>
          <w:rFonts w:asciiTheme="majorHAnsi" w:hAnsiTheme="majorHAnsi" w:cstheme="majorHAnsi"/>
        </w:rPr>
        <w:t xml:space="preserve">•     Call and </w:t>
      </w:r>
      <w:r w:rsidR="006A5178">
        <w:rPr>
          <w:rFonts w:asciiTheme="majorHAnsi" w:hAnsiTheme="majorHAnsi" w:cstheme="majorHAnsi"/>
        </w:rPr>
        <w:t>l</w:t>
      </w:r>
      <w:r w:rsidRPr="00F84521">
        <w:rPr>
          <w:rFonts w:asciiTheme="majorHAnsi" w:hAnsiTheme="majorHAnsi" w:cstheme="majorHAnsi"/>
        </w:rPr>
        <w:t xml:space="preserve">eave </w:t>
      </w:r>
      <w:r w:rsidR="006A5178">
        <w:rPr>
          <w:rFonts w:asciiTheme="majorHAnsi" w:hAnsiTheme="majorHAnsi" w:cstheme="majorHAnsi"/>
        </w:rPr>
        <w:t>r</w:t>
      </w:r>
      <w:r w:rsidRPr="00F84521">
        <w:rPr>
          <w:rFonts w:asciiTheme="majorHAnsi" w:hAnsiTheme="majorHAnsi" w:cstheme="majorHAnsi"/>
        </w:rPr>
        <w:t xml:space="preserve">ecorded </w:t>
      </w:r>
      <w:r w:rsidR="006A5178">
        <w:rPr>
          <w:rFonts w:asciiTheme="majorHAnsi" w:hAnsiTheme="majorHAnsi" w:cstheme="majorHAnsi"/>
        </w:rPr>
        <w:t>c</w:t>
      </w:r>
      <w:r w:rsidRPr="00F84521">
        <w:rPr>
          <w:rFonts w:asciiTheme="majorHAnsi" w:hAnsiTheme="majorHAnsi" w:cstheme="majorHAnsi"/>
        </w:rPr>
        <w:t xml:space="preserve">omments </w:t>
      </w:r>
      <w:r w:rsidR="006A5178">
        <w:rPr>
          <w:rFonts w:asciiTheme="majorHAnsi" w:hAnsiTheme="majorHAnsi" w:cstheme="majorHAnsi"/>
        </w:rPr>
        <w:t>a</w:t>
      </w:r>
      <w:r w:rsidRPr="00F84521">
        <w:rPr>
          <w:rFonts w:asciiTheme="majorHAnsi" w:hAnsiTheme="majorHAnsi" w:cstheme="majorHAnsi"/>
        </w:rPr>
        <w:t>t: (208)-364-1887</w:t>
      </w:r>
    </w:p>
    <w:p w14:paraId="5E16F3BD" w14:textId="1B30F552" w:rsidR="008F50C3" w:rsidRPr="00F84521" w:rsidRDefault="008F50C3" w:rsidP="00592D03">
      <w:pPr>
        <w:pStyle w:val="NoSpacing"/>
        <w:rPr>
          <w:rFonts w:asciiTheme="majorHAnsi" w:hAnsiTheme="majorHAnsi" w:cstheme="majorHAnsi"/>
        </w:rPr>
      </w:pPr>
      <w:r w:rsidRPr="00F84521">
        <w:rPr>
          <w:rFonts w:asciiTheme="majorHAnsi" w:hAnsiTheme="majorHAnsi" w:cstheme="majorHAnsi"/>
        </w:rPr>
        <w:t xml:space="preserve">•     Send </w:t>
      </w:r>
      <w:r w:rsidR="006A5178">
        <w:rPr>
          <w:rFonts w:asciiTheme="majorHAnsi" w:hAnsiTheme="majorHAnsi" w:cstheme="majorHAnsi"/>
        </w:rPr>
        <w:t>f</w:t>
      </w:r>
      <w:r w:rsidRPr="00F84521">
        <w:rPr>
          <w:rFonts w:asciiTheme="majorHAnsi" w:hAnsiTheme="majorHAnsi" w:cstheme="majorHAnsi"/>
        </w:rPr>
        <w:t xml:space="preserve">ax </w:t>
      </w:r>
      <w:r w:rsidR="006A5178">
        <w:rPr>
          <w:rFonts w:asciiTheme="majorHAnsi" w:hAnsiTheme="majorHAnsi" w:cstheme="majorHAnsi"/>
        </w:rPr>
        <w:t>c</w:t>
      </w:r>
      <w:r w:rsidRPr="00F84521">
        <w:rPr>
          <w:rFonts w:asciiTheme="majorHAnsi" w:hAnsiTheme="majorHAnsi" w:cstheme="majorHAnsi"/>
        </w:rPr>
        <w:t>omments To: 1-208-287-1170</w:t>
      </w:r>
    </w:p>
    <w:p w14:paraId="31919225" w14:textId="16280EF3" w:rsidR="008F50C3" w:rsidRPr="00F84521" w:rsidRDefault="008F50C3" w:rsidP="00592D03">
      <w:pPr>
        <w:pStyle w:val="NoSpacing"/>
        <w:rPr>
          <w:rFonts w:asciiTheme="majorHAnsi" w:hAnsiTheme="majorHAnsi" w:cstheme="majorHAnsi"/>
        </w:rPr>
      </w:pPr>
      <w:r w:rsidRPr="00F84521">
        <w:rPr>
          <w:rFonts w:asciiTheme="majorHAnsi" w:hAnsiTheme="majorHAnsi" w:cstheme="majorHAnsi"/>
        </w:rPr>
        <w:t>•     </w:t>
      </w:r>
      <w:r w:rsidRPr="00F84521">
        <w:rPr>
          <w:rFonts w:asciiTheme="majorHAnsi" w:hAnsiTheme="majorHAnsi" w:cstheme="majorHAnsi"/>
          <w:sz w:val="22"/>
          <w:szCs w:val="22"/>
        </w:rPr>
        <w:t xml:space="preserve">Mail </w:t>
      </w:r>
      <w:r w:rsidR="006A5178">
        <w:rPr>
          <w:rFonts w:asciiTheme="majorHAnsi" w:hAnsiTheme="majorHAnsi" w:cstheme="majorHAnsi"/>
          <w:sz w:val="22"/>
          <w:szCs w:val="22"/>
        </w:rPr>
        <w:t>c</w:t>
      </w:r>
      <w:r w:rsidRPr="00F84521">
        <w:rPr>
          <w:rFonts w:asciiTheme="majorHAnsi" w:hAnsiTheme="majorHAnsi" w:cstheme="majorHAnsi"/>
          <w:sz w:val="22"/>
          <w:szCs w:val="22"/>
        </w:rPr>
        <w:t xml:space="preserve">omments </w:t>
      </w:r>
      <w:r w:rsidR="006A5178">
        <w:rPr>
          <w:rFonts w:asciiTheme="majorHAnsi" w:hAnsiTheme="majorHAnsi" w:cstheme="majorHAnsi"/>
          <w:sz w:val="22"/>
          <w:szCs w:val="22"/>
        </w:rPr>
        <w:t>t</w:t>
      </w:r>
      <w:r w:rsidRPr="00F84521">
        <w:rPr>
          <w:rFonts w:asciiTheme="majorHAnsi" w:hAnsiTheme="majorHAnsi" w:cstheme="majorHAnsi"/>
          <w:sz w:val="22"/>
          <w:szCs w:val="22"/>
        </w:rPr>
        <w:t>o: Division of Medicaid, PO Box 83720, Boise, ID 83720-0009 Attn: Policy Team</w:t>
      </w:r>
    </w:p>
    <w:p w14:paraId="6ADFC6B2" w14:textId="38A07247" w:rsidR="008F50C3" w:rsidRPr="00DF370B" w:rsidRDefault="008F50C3" w:rsidP="00592D03">
      <w:pPr>
        <w:shd w:val="clear" w:color="auto" w:fill="FFFFFF"/>
        <w:spacing w:after="0" w:line="240" w:lineRule="auto"/>
        <w:rPr>
          <w:rFonts w:asciiTheme="majorHAnsi" w:eastAsia="Times New Roman" w:hAnsiTheme="majorHAnsi" w:cstheme="majorHAnsi"/>
          <w:color w:val="222222"/>
        </w:rPr>
      </w:pPr>
      <w:r w:rsidRPr="00F84521">
        <w:rPr>
          <w:rFonts w:asciiTheme="majorHAnsi" w:hAnsiTheme="majorHAnsi" w:cstheme="majorHAnsi"/>
        </w:rPr>
        <w:t>•     Hand Deliver Comments During Regular Business Hours (M-F from 8AM to 5PM) To:</w:t>
      </w:r>
      <w:r>
        <w:rPr>
          <w:rFonts w:asciiTheme="majorHAnsi" w:hAnsiTheme="majorHAnsi" w:cstheme="majorHAnsi"/>
        </w:rPr>
        <w:t xml:space="preserve"> </w:t>
      </w:r>
      <w:r w:rsidRPr="00F84521">
        <w:rPr>
          <w:rFonts w:asciiTheme="majorHAnsi" w:hAnsiTheme="majorHAnsi" w:cstheme="majorHAnsi"/>
        </w:rPr>
        <w:t>Division of Medicaid</w:t>
      </w:r>
      <w:r>
        <w:rPr>
          <w:rFonts w:asciiTheme="majorHAnsi" w:hAnsiTheme="majorHAnsi" w:cstheme="majorHAnsi"/>
        </w:rPr>
        <w:t xml:space="preserve">, </w:t>
      </w:r>
      <w:r w:rsidRPr="00F84521">
        <w:rPr>
          <w:rFonts w:asciiTheme="majorHAnsi" w:hAnsiTheme="majorHAnsi" w:cstheme="majorHAnsi"/>
        </w:rPr>
        <w:t>450 State Street, 6th Floor, Boise, ID 83720</w:t>
      </w:r>
      <w:r>
        <w:rPr>
          <w:rFonts w:asciiTheme="majorHAnsi" w:hAnsiTheme="majorHAnsi" w:cstheme="majorHAnsi"/>
        </w:rPr>
        <w:t xml:space="preserve"> </w:t>
      </w:r>
      <w:r w:rsidRPr="00F84521">
        <w:rPr>
          <w:rFonts w:asciiTheme="majorHAnsi" w:hAnsiTheme="majorHAnsi" w:cstheme="majorHAnsi"/>
        </w:rPr>
        <w:t>Attn: Policy Team</w:t>
      </w:r>
    </w:p>
    <w:p w14:paraId="3095796B" w14:textId="61C430D3" w:rsidR="0092204C" w:rsidRDefault="0092204C" w:rsidP="00592D03">
      <w:pPr>
        <w:shd w:val="clear" w:color="auto" w:fill="FFFFFF"/>
        <w:spacing w:after="0" w:line="240" w:lineRule="auto"/>
        <w:rPr>
          <w:rStyle w:val="Hyperlink"/>
          <w:rFonts w:asciiTheme="majorHAnsi" w:eastAsia="Times New Roman" w:hAnsiTheme="majorHAnsi" w:cstheme="majorHAnsi"/>
        </w:rPr>
      </w:pPr>
    </w:p>
    <w:p w14:paraId="7A3E1075" w14:textId="38D436E3" w:rsidR="00B33B1E" w:rsidRPr="00B33B1E" w:rsidRDefault="00B33B1E" w:rsidP="00592D03">
      <w:pPr>
        <w:shd w:val="clear" w:color="auto" w:fill="FFFFFF"/>
        <w:spacing w:after="0" w:line="240" w:lineRule="auto"/>
        <w:rPr>
          <w:rFonts w:asciiTheme="majorHAnsi" w:eastAsia="Times New Roman" w:hAnsiTheme="majorHAnsi" w:cstheme="majorHAnsi"/>
          <w:b/>
          <w:bCs/>
          <w:color w:val="0000FF"/>
          <w:u w:val="single"/>
        </w:rPr>
      </w:pPr>
      <w:r w:rsidRPr="00B33B1E">
        <w:rPr>
          <w:rFonts w:asciiTheme="majorHAnsi" w:eastAsia="Times New Roman" w:hAnsiTheme="majorHAnsi" w:cstheme="majorHAnsi"/>
          <w:b/>
          <w:bCs/>
          <w:u w:val="single"/>
        </w:rPr>
        <w:t xml:space="preserve">DHW </w:t>
      </w:r>
      <w:r w:rsidR="00297D60" w:rsidRPr="00297D60">
        <w:rPr>
          <w:rFonts w:asciiTheme="majorHAnsi" w:eastAsia="Times New Roman" w:hAnsiTheme="majorHAnsi" w:cstheme="majorHAnsi"/>
          <w:b/>
          <w:bCs/>
          <w:u w:val="single"/>
        </w:rPr>
        <w:t>S</w:t>
      </w:r>
      <w:r w:rsidRPr="00B33B1E">
        <w:rPr>
          <w:rFonts w:asciiTheme="majorHAnsi" w:eastAsia="Times New Roman" w:hAnsiTheme="majorHAnsi" w:cstheme="majorHAnsi"/>
          <w:b/>
          <w:bCs/>
          <w:u w:val="single"/>
        </w:rPr>
        <w:t xml:space="preserve">eeks </w:t>
      </w:r>
      <w:r w:rsidR="00297D60" w:rsidRPr="00297D60">
        <w:rPr>
          <w:rFonts w:asciiTheme="majorHAnsi" w:eastAsia="Times New Roman" w:hAnsiTheme="majorHAnsi" w:cstheme="majorHAnsi"/>
          <w:b/>
          <w:bCs/>
          <w:u w:val="single"/>
        </w:rPr>
        <w:t>P</w:t>
      </w:r>
      <w:r w:rsidRPr="00B33B1E">
        <w:rPr>
          <w:rFonts w:asciiTheme="majorHAnsi" w:eastAsia="Times New Roman" w:hAnsiTheme="majorHAnsi" w:cstheme="majorHAnsi"/>
          <w:b/>
          <w:bCs/>
          <w:u w:val="single"/>
        </w:rPr>
        <w:t xml:space="preserve">ublic </w:t>
      </w:r>
      <w:r w:rsidR="00297D60" w:rsidRPr="00297D60">
        <w:rPr>
          <w:rFonts w:asciiTheme="majorHAnsi" w:eastAsia="Times New Roman" w:hAnsiTheme="majorHAnsi" w:cstheme="majorHAnsi"/>
          <w:b/>
          <w:bCs/>
          <w:u w:val="single"/>
        </w:rPr>
        <w:t>I</w:t>
      </w:r>
      <w:r w:rsidRPr="00B33B1E">
        <w:rPr>
          <w:rFonts w:asciiTheme="majorHAnsi" w:eastAsia="Times New Roman" w:hAnsiTheme="majorHAnsi" w:cstheme="majorHAnsi"/>
          <w:b/>
          <w:bCs/>
          <w:u w:val="single"/>
        </w:rPr>
        <w:t xml:space="preserve">nput </w:t>
      </w:r>
      <w:r w:rsidR="00297D60">
        <w:rPr>
          <w:rFonts w:asciiTheme="majorHAnsi" w:eastAsia="Times New Roman" w:hAnsiTheme="majorHAnsi" w:cstheme="majorHAnsi"/>
          <w:b/>
          <w:bCs/>
          <w:u w:val="single"/>
        </w:rPr>
        <w:t>for</w:t>
      </w:r>
      <w:r w:rsidRPr="00B33B1E">
        <w:rPr>
          <w:rFonts w:asciiTheme="majorHAnsi" w:eastAsia="Times New Roman" w:hAnsiTheme="majorHAnsi" w:cstheme="majorHAnsi"/>
          <w:b/>
          <w:bCs/>
          <w:u w:val="single"/>
        </w:rPr>
        <w:t xml:space="preserve"> Rural Health Transformation Program </w:t>
      </w:r>
      <w:r w:rsidR="00297D60" w:rsidRPr="00297D60">
        <w:rPr>
          <w:rFonts w:asciiTheme="majorHAnsi" w:eastAsia="Times New Roman" w:hAnsiTheme="majorHAnsi" w:cstheme="majorHAnsi"/>
          <w:b/>
          <w:bCs/>
          <w:u w:val="single"/>
        </w:rPr>
        <w:t>A</w:t>
      </w:r>
      <w:r w:rsidRPr="00B33B1E">
        <w:rPr>
          <w:rFonts w:asciiTheme="majorHAnsi" w:eastAsia="Times New Roman" w:hAnsiTheme="majorHAnsi" w:cstheme="majorHAnsi"/>
          <w:b/>
          <w:bCs/>
          <w:u w:val="single"/>
        </w:rPr>
        <w:t>pplication</w:t>
      </w:r>
      <w:r w:rsidR="00297D60">
        <w:rPr>
          <w:rFonts w:asciiTheme="majorHAnsi" w:eastAsia="Times New Roman" w:hAnsiTheme="majorHAnsi" w:cstheme="majorHAnsi"/>
          <w:b/>
          <w:bCs/>
          <w:u w:val="single"/>
        </w:rPr>
        <w:t xml:space="preserve"> – Due Sept. 30</w:t>
      </w:r>
    </w:p>
    <w:p w14:paraId="3919B397" w14:textId="19D24CC8" w:rsidR="00B33B1E" w:rsidRPr="00B33B1E" w:rsidRDefault="00B33B1E" w:rsidP="00592D03">
      <w:pPr>
        <w:shd w:val="clear" w:color="auto" w:fill="FFFFFF"/>
        <w:spacing w:after="0" w:line="240" w:lineRule="auto"/>
        <w:rPr>
          <w:rFonts w:asciiTheme="majorHAnsi" w:eastAsia="Times New Roman" w:hAnsiTheme="majorHAnsi" w:cstheme="majorHAnsi"/>
        </w:rPr>
      </w:pPr>
      <w:r w:rsidRPr="00B33B1E">
        <w:rPr>
          <w:rFonts w:asciiTheme="majorHAnsi" w:eastAsia="Times New Roman" w:hAnsiTheme="majorHAnsi" w:cstheme="majorHAnsi"/>
        </w:rPr>
        <w:lastRenderedPageBreak/>
        <w:t xml:space="preserve">The </w:t>
      </w:r>
      <w:r>
        <w:rPr>
          <w:rFonts w:asciiTheme="majorHAnsi" w:eastAsia="Times New Roman" w:hAnsiTheme="majorHAnsi" w:cstheme="majorHAnsi"/>
        </w:rPr>
        <w:t xml:space="preserve">Idaho </w:t>
      </w:r>
      <w:r w:rsidRPr="00B33B1E">
        <w:rPr>
          <w:rFonts w:asciiTheme="majorHAnsi" w:eastAsia="Times New Roman" w:hAnsiTheme="majorHAnsi" w:cstheme="majorHAnsi"/>
        </w:rPr>
        <w:t>Dep</w:t>
      </w:r>
      <w:r>
        <w:rPr>
          <w:rFonts w:asciiTheme="majorHAnsi" w:eastAsia="Times New Roman" w:hAnsiTheme="majorHAnsi" w:cstheme="majorHAnsi"/>
        </w:rPr>
        <w:t>t.</w:t>
      </w:r>
      <w:r w:rsidRPr="00B33B1E">
        <w:rPr>
          <w:rFonts w:asciiTheme="majorHAnsi" w:eastAsia="Times New Roman" w:hAnsiTheme="majorHAnsi" w:cstheme="majorHAnsi"/>
        </w:rPr>
        <w:t xml:space="preserve"> of Health and Welfare (DHW) is seeking input to inform </w:t>
      </w:r>
      <w:r>
        <w:rPr>
          <w:rFonts w:asciiTheme="majorHAnsi" w:eastAsia="Times New Roman" w:hAnsiTheme="majorHAnsi" w:cstheme="majorHAnsi"/>
        </w:rPr>
        <w:t>its</w:t>
      </w:r>
      <w:r w:rsidRPr="00B33B1E">
        <w:rPr>
          <w:rFonts w:asciiTheme="majorHAnsi" w:eastAsia="Times New Roman" w:hAnsiTheme="majorHAnsi" w:cstheme="majorHAnsi"/>
        </w:rPr>
        <w:t xml:space="preserve"> application for the Rural Health Transformation Program created through the One Big Beautiful Bill Act. The federal $50 billion Rural Health Transformation Program is run by the Centers for Medicare and Medicaid Services with the goal to improve rural health in all 50 states through funding awards over a five-year period.</w:t>
      </w:r>
    </w:p>
    <w:p w14:paraId="2A0B7063" w14:textId="77777777" w:rsidR="00B33B1E" w:rsidRPr="00B33B1E" w:rsidRDefault="00B33B1E" w:rsidP="00592D03">
      <w:pPr>
        <w:shd w:val="clear" w:color="auto" w:fill="FFFFFF"/>
        <w:spacing w:after="0" w:line="240" w:lineRule="auto"/>
        <w:rPr>
          <w:rFonts w:asciiTheme="majorHAnsi" w:eastAsia="Times New Roman" w:hAnsiTheme="majorHAnsi" w:cstheme="majorHAnsi"/>
        </w:rPr>
      </w:pPr>
    </w:p>
    <w:p w14:paraId="13E35937" w14:textId="372CAA58" w:rsidR="00B33B1E" w:rsidRPr="00B33B1E" w:rsidRDefault="00B33B1E" w:rsidP="00592D03">
      <w:pPr>
        <w:shd w:val="clear" w:color="auto" w:fill="FFFFFF"/>
        <w:spacing w:after="0" w:line="240" w:lineRule="auto"/>
        <w:rPr>
          <w:rFonts w:asciiTheme="majorHAnsi" w:eastAsia="Times New Roman" w:hAnsiTheme="majorHAnsi" w:cstheme="majorHAnsi"/>
        </w:rPr>
      </w:pPr>
      <w:r w:rsidRPr="00B33B1E">
        <w:rPr>
          <w:rFonts w:asciiTheme="majorHAnsi" w:eastAsia="Times New Roman" w:hAnsiTheme="majorHAnsi" w:cstheme="majorHAnsi"/>
        </w:rPr>
        <w:t xml:space="preserve">Input from rural health care providers, hospitals, clinics, community organizations, payers, workforce entities, universities, tribal nations, associations, local governments, and the public is critical to guiding the department’s application for funding </w:t>
      </w:r>
      <w:r w:rsidR="00297D60">
        <w:rPr>
          <w:rFonts w:asciiTheme="majorHAnsi" w:eastAsia="Times New Roman" w:hAnsiTheme="majorHAnsi" w:cstheme="majorHAnsi"/>
        </w:rPr>
        <w:t xml:space="preserve">that will </w:t>
      </w:r>
      <w:r w:rsidRPr="00B33B1E">
        <w:rPr>
          <w:rFonts w:asciiTheme="majorHAnsi" w:eastAsia="Times New Roman" w:hAnsiTheme="majorHAnsi" w:cstheme="majorHAnsi"/>
        </w:rPr>
        <w:t>serve rural Idaho communities. Input will be accepted from Sept. 5 to Sept. 30, 2025.</w:t>
      </w:r>
    </w:p>
    <w:p w14:paraId="13E23EE4" w14:textId="77777777" w:rsidR="00B33B1E" w:rsidRPr="00B33B1E" w:rsidRDefault="00B33B1E" w:rsidP="00592D03">
      <w:pPr>
        <w:shd w:val="clear" w:color="auto" w:fill="FFFFFF"/>
        <w:spacing w:after="0" w:line="240" w:lineRule="auto"/>
        <w:rPr>
          <w:rFonts w:asciiTheme="majorHAnsi" w:eastAsia="Times New Roman" w:hAnsiTheme="majorHAnsi" w:cstheme="majorHAnsi"/>
        </w:rPr>
      </w:pPr>
    </w:p>
    <w:p w14:paraId="6993753C" w14:textId="77777777" w:rsidR="00B33B1E" w:rsidRPr="00B33B1E" w:rsidRDefault="00B33B1E" w:rsidP="00592D03">
      <w:pPr>
        <w:shd w:val="clear" w:color="auto" w:fill="FFFFFF"/>
        <w:spacing w:after="0" w:line="240" w:lineRule="auto"/>
        <w:rPr>
          <w:rFonts w:asciiTheme="majorHAnsi" w:eastAsia="Times New Roman" w:hAnsiTheme="majorHAnsi" w:cstheme="majorHAnsi"/>
          <w:color w:val="0000FF"/>
        </w:rPr>
      </w:pPr>
      <w:r w:rsidRPr="00B33B1E">
        <w:rPr>
          <w:rFonts w:asciiTheme="majorHAnsi" w:eastAsia="Times New Roman" w:hAnsiTheme="majorHAnsi" w:cstheme="majorHAnsi"/>
        </w:rPr>
        <w:t>The Idaho Rural Health Transformation Grant application public and stakeholder input survey can be found here: </w:t>
      </w:r>
      <w:hyperlink r:id="rId11" w:tgtFrame="_blank" w:history="1">
        <w:r w:rsidRPr="00B33B1E">
          <w:rPr>
            <w:rStyle w:val="Hyperlink"/>
            <w:rFonts w:asciiTheme="majorHAnsi" w:eastAsia="Times New Roman" w:hAnsiTheme="majorHAnsi" w:cstheme="majorHAnsi"/>
            <w:u w:val="none"/>
          </w:rPr>
          <w:t>https://app.keysurvey.com/f/41795757/170f/</w:t>
        </w:r>
      </w:hyperlink>
    </w:p>
    <w:p w14:paraId="590578C7" w14:textId="77777777" w:rsidR="00B33B1E" w:rsidRPr="00B33B1E" w:rsidRDefault="00B33B1E" w:rsidP="00592D03">
      <w:pPr>
        <w:shd w:val="clear" w:color="auto" w:fill="FFFFFF"/>
        <w:spacing w:after="0" w:line="240" w:lineRule="auto"/>
        <w:rPr>
          <w:rFonts w:asciiTheme="majorHAnsi" w:eastAsia="Times New Roman" w:hAnsiTheme="majorHAnsi" w:cstheme="majorHAnsi"/>
          <w:color w:val="0000FF"/>
        </w:rPr>
      </w:pPr>
    </w:p>
    <w:p w14:paraId="41F75F68" w14:textId="77777777" w:rsidR="00B33B1E" w:rsidRPr="00B33B1E" w:rsidRDefault="00B33B1E" w:rsidP="00592D03">
      <w:pPr>
        <w:shd w:val="clear" w:color="auto" w:fill="FFFFFF"/>
        <w:spacing w:after="0" w:line="240" w:lineRule="auto"/>
        <w:rPr>
          <w:rFonts w:asciiTheme="majorHAnsi" w:eastAsia="Times New Roman" w:hAnsiTheme="majorHAnsi" w:cstheme="majorHAnsi"/>
          <w:color w:val="0000FF"/>
          <w:sz w:val="18"/>
          <w:szCs w:val="18"/>
          <w:u w:val="single"/>
        </w:rPr>
      </w:pPr>
      <w:r w:rsidRPr="00B33B1E">
        <w:rPr>
          <w:rFonts w:asciiTheme="majorHAnsi" w:eastAsia="Times New Roman" w:hAnsiTheme="majorHAnsi" w:cstheme="majorHAnsi"/>
          <w:i/>
          <w:iCs/>
          <w:sz w:val="18"/>
          <w:szCs w:val="18"/>
        </w:rPr>
        <w:t>Note: Survey responses will not be treated or evaluated as a contract opportunity or application and are considered public record. All input submitted becomes property of the department (</w:t>
      </w:r>
      <w:hyperlink r:id="rId12" w:tgtFrame="_blank" w:history="1">
        <w:r w:rsidRPr="00B33B1E">
          <w:rPr>
            <w:rStyle w:val="Hyperlink"/>
            <w:rFonts w:asciiTheme="majorHAnsi" w:eastAsia="Times New Roman" w:hAnsiTheme="majorHAnsi" w:cstheme="majorHAnsi"/>
            <w:i/>
            <w:iCs/>
            <w:color w:val="auto"/>
            <w:sz w:val="18"/>
            <w:szCs w:val="18"/>
            <w:u w:val="none"/>
          </w:rPr>
          <w:t>Idaho Public Records Law, Idaho Code Section 74)</w:t>
        </w:r>
      </w:hyperlink>
      <w:r w:rsidRPr="00B33B1E">
        <w:rPr>
          <w:rFonts w:asciiTheme="majorHAnsi" w:eastAsia="Times New Roman" w:hAnsiTheme="majorHAnsi" w:cstheme="majorHAnsi"/>
          <w:i/>
          <w:iCs/>
          <w:sz w:val="18"/>
          <w:szCs w:val="18"/>
        </w:rPr>
        <w:t>. Commenters should refrain from submitting any sensitive, proprietary, confidential, or health-related information.</w:t>
      </w:r>
    </w:p>
    <w:p w14:paraId="2005796C" w14:textId="77777777" w:rsidR="00B33B1E" w:rsidRDefault="00B33B1E" w:rsidP="00592D03">
      <w:pPr>
        <w:shd w:val="clear" w:color="auto" w:fill="FFFFFF"/>
        <w:spacing w:after="0" w:line="240" w:lineRule="auto"/>
        <w:rPr>
          <w:rStyle w:val="Hyperlink"/>
          <w:rFonts w:asciiTheme="majorHAnsi" w:eastAsia="Times New Roman" w:hAnsiTheme="majorHAnsi" w:cstheme="majorHAnsi"/>
        </w:rPr>
      </w:pPr>
    </w:p>
    <w:p w14:paraId="48FCC7A4" w14:textId="77777777" w:rsidR="0092204C" w:rsidRPr="0092204C" w:rsidRDefault="0092204C" w:rsidP="00592D03">
      <w:pPr>
        <w:shd w:val="clear" w:color="auto" w:fill="FFFFFF"/>
        <w:spacing w:after="0" w:line="240" w:lineRule="auto"/>
        <w:rPr>
          <w:rFonts w:asciiTheme="majorHAnsi" w:hAnsiTheme="majorHAnsi" w:cstheme="majorHAnsi"/>
          <w:b/>
          <w:bCs/>
          <w:u w:val="single"/>
        </w:rPr>
      </w:pPr>
      <w:r w:rsidRPr="0092204C">
        <w:rPr>
          <w:rFonts w:asciiTheme="majorHAnsi" w:hAnsiTheme="majorHAnsi" w:cstheme="majorHAnsi"/>
          <w:b/>
          <w:bCs/>
          <w:u w:val="single"/>
        </w:rPr>
        <w:t>Delta Dental of Idaho: Oral Health Grant Application Opens October 2, 2025</w:t>
      </w:r>
    </w:p>
    <w:p w14:paraId="2483BC17" w14:textId="3DD96716" w:rsidR="0092204C" w:rsidRPr="0092204C" w:rsidRDefault="0092204C" w:rsidP="00592D03">
      <w:pPr>
        <w:shd w:val="clear" w:color="auto" w:fill="FFFFFF"/>
        <w:spacing w:after="0" w:line="240" w:lineRule="auto"/>
        <w:rPr>
          <w:rFonts w:asciiTheme="majorHAnsi" w:hAnsiTheme="majorHAnsi" w:cstheme="majorHAnsi"/>
          <w:u w:val="single"/>
        </w:rPr>
      </w:pPr>
      <w:r w:rsidRPr="0092204C">
        <w:rPr>
          <w:rFonts w:asciiTheme="majorHAnsi" w:hAnsiTheme="majorHAnsi" w:cstheme="majorHAnsi"/>
        </w:rPr>
        <w:t>Delta Dental of Idaho is seeking submissions for the Fall 2025 cycle of their Oral Health Grant Program. Grants may be awarded in amounts between $5,000 to $25,000 for capacity building, capital and equipment, and special projects focused on improving dental infrastructure and workforce capacity in Idaho; improving access to affordable, timely, and high-quality dental health care; and reducing oral disease through education, prevention, and treatment. Eligible applicants include 501(c)(3) public charities or government entities and their instrumentalities who serve individuals in the state of Idaho. The online application opens October 2, 2025, and closes October 21, 2025. Decisions will be made in early December. To preview the application and view detailed funding guidelines, create or login into an existing account on the Delta Dental grant management system  </w:t>
      </w:r>
      <w:hyperlink r:id="rId13" w:tgtFrame="_blank" w:history="1">
        <w:r w:rsidRPr="0092204C">
          <w:rPr>
            <w:rStyle w:val="Hyperlink"/>
            <w:rFonts w:asciiTheme="majorHAnsi" w:hAnsiTheme="majorHAnsi" w:cstheme="majorHAnsi"/>
          </w:rPr>
          <w:t>grantinterface.com/Home/Logon?urlkey=ddoi</w:t>
        </w:r>
      </w:hyperlink>
      <w:r w:rsidRPr="0092204C">
        <w:rPr>
          <w:rFonts w:asciiTheme="majorHAnsi" w:hAnsiTheme="majorHAnsi" w:cstheme="majorHAnsi"/>
          <w:u w:val="single"/>
        </w:rPr>
        <w:t>.</w:t>
      </w:r>
    </w:p>
    <w:p w14:paraId="285BC502" w14:textId="77777777" w:rsidR="0092204C" w:rsidRDefault="0092204C" w:rsidP="00592D03">
      <w:pPr>
        <w:shd w:val="clear" w:color="auto" w:fill="FFFFFF"/>
        <w:spacing w:after="0" w:line="240" w:lineRule="auto"/>
        <w:rPr>
          <w:rFonts w:asciiTheme="majorHAnsi" w:hAnsiTheme="majorHAnsi" w:cstheme="majorHAnsi"/>
          <w:b/>
          <w:bCs/>
          <w:u w:val="single"/>
        </w:rPr>
      </w:pPr>
    </w:p>
    <w:p w14:paraId="0DFA07FE" w14:textId="2FD59A84" w:rsidR="009522D0" w:rsidRDefault="009522D0" w:rsidP="00592D03">
      <w:pPr>
        <w:shd w:val="clear" w:color="auto" w:fill="FFFFFF"/>
        <w:spacing w:after="0" w:line="240" w:lineRule="auto"/>
        <w:rPr>
          <w:rFonts w:asciiTheme="majorHAnsi" w:hAnsiTheme="majorHAnsi" w:cstheme="majorHAnsi"/>
        </w:rPr>
      </w:pPr>
      <w:r>
        <w:rPr>
          <w:rFonts w:asciiTheme="majorHAnsi" w:hAnsiTheme="majorHAnsi" w:cstheme="majorHAnsi"/>
          <w:b/>
          <w:bCs/>
          <w:u w:val="single"/>
        </w:rPr>
        <w:t>Idaho Dental Hygienists’ Association Annual Session, Scholarships</w:t>
      </w:r>
    </w:p>
    <w:p w14:paraId="7A9AB79D" w14:textId="644BF8B3" w:rsidR="009522D0" w:rsidRDefault="009522D0" w:rsidP="00592D03">
      <w:pPr>
        <w:shd w:val="clear" w:color="auto" w:fill="FFFFFF"/>
        <w:spacing w:after="0" w:line="240" w:lineRule="auto"/>
        <w:rPr>
          <w:rFonts w:asciiTheme="majorHAnsi" w:hAnsiTheme="majorHAnsi" w:cstheme="majorHAnsi"/>
        </w:rPr>
      </w:pPr>
      <w:r>
        <w:rPr>
          <w:rFonts w:asciiTheme="majorHAnsi" w:hAnsiTheme="majorHAnsi" w:cstheme="majorHAnsi"/>
        </w:rPr>
        <w:t>The IDHA Annual Session will be held in Pocatello. To register for the Nov. 7-8</w:t>
      </w:r>
      <w:r w:rsidR="006A5178">
        <w:rPr>
          <w:rFonts w:asciiTheme="majorHAnsi" w:hAnsiTheme="majorHAnsi" w:cstheme="majorHAnsi"/>
        </w:rPr>
        <w:t>, 2025,</w:t>
      </w:r>
      <w:r>
        <w:rPr>
          <w:rFonts w:asciiTheme="majorHAnsi" w:hAnsiTheme="majorHAnsi" w:cstheme="majorHAnsi"/>
        </w:rPr>
        <w:t xml:space="preserve"> conference</w:t>
      </w:r>
      <w:r w:rsidR="006A5178">
        <w:rPr>
          <w:rFonts w:asciiTheme="majorHAnsi" w:hAnsiTheme="majorHAnsi" w:cstheme="majorHAnsi"/>
        </w:rPr>
        <w:t xml:space="preserve"> </w:t>
      </w:r>
      <w:hyperlink r:id="rId14" w:history="1">
        <w:r w:rsidRPr="009522D0">
          <w:rPr>
            <w:rStyle w:val="Hyperlink"/>
            <w:rFonts w:asciiTheme="majorHAnsi" w:hAnsiTheme="majorHAnsi" w:cstheme="majorHAnsi"/>
          </w:rPr>
          <w:t>click here</w:t>
        </w:r>
      </w:hyperlink>
      <w:r>
        <w:rPr>
          <w:rFonts w:asciiTheme="majorHAnsi" w:hAnsiTheme="majorHAnsi" w:cstheme="majorHAnsi"/>
        </w:rPr>
        <w:t xml:space="preserve">. </w:t>
      </w:r>
      <w:r w:rsidR="00E65211">
        <w:rPr>
          <w:rFonts w:asciiTheme="majorHAnsi" w:hAnsiTheme="majorHAnsi" w:cstheme="majorHAnsi"/>
        </w:rPr>
        <w:t xml:space="preserve">To apply for undergraduate or graduate scholarships, </w:t>
      </w:r>
      <w:hyperlink r:id="rId15" w:history="1">
        <w:r w:rsidR="00E65211" w:rsidRPr="00E65211">
          <w:rPr>
            <w:rStyle w:val="Hyperlink"/>
            <w:rFonts w:asciiTheme="majorHAnsi" w:hAnsiTheme="majorHAnsi" w:cstheme="majorHAnsi"/>
          </w:rPr>
          <w:t>click here</w:t>
        </w:r>
      </w:hyperlink>
      <w:r w:rsidR="00E65211">
        <w:rPr>
          <w:rFonts w:asciiTheme="majorHAnsi" w:hAnsiTheme="majorHAnsi" w:cstheme="majorHAnsi"/>
        </w:rPr>
        <w:t>.</w:t>
      </w:r>
    </w:p>
    <w:p w14:paraId="01982D6F" w14:textId="68B17321" w:rsidR="009522D0" w:rsidRPr="009522D0" w:rsidRDefault="009522D0" w:rsidP="00592D03">
      <w:pPr>
        <w:shd w:val="clear" w:color="auto" w:fill="FFFFFF"/>
        <w:spacing w:after="0" w:line="240" w:lineRule="auto"/>
        <w:rPr>
          <w:rFonts w:asciiTheme="majorHAnsi" w:hAnsiTheme="majorHAnsi" w:cstheme="majorHAnsi"/>
        </w:rPr>
      </w:pPr>
      <w:r>
        <w:rPr>
          <w:rFonts w:asciiTheme="majorHAnsi" w:hAnsiTheme="majorHAnsi" w:cstheme="majorHAnsi"/>
        </w:rPr>
        <w:t xml:space="preserve">  </w:t>
      </w:r>
    </w:p>
    <w:p w14:paraId="29FBF8AF" w14:textId="067F8F02" w:rsidR="00630A54" w:rsidRDefault="00630A54" w:rsidP="00592D03">
      <w:pPr>
        <w:shd w:val="clear" w:color="auto" w:fill="FFFFFF"/>
        <w:spacing w:after="0" w:line="240" w:lineRule="auto"/>
        <w:rPr>
          <w:rFonts w:asciiTheme="majorHAnsi" w:hAnsiTheme="majorHAnsi" w:cstheme="majorHAnsi"/>
        </w:rPr>
      </w:pPr>
      <w:r>
        <w:rPr>
          <w:rFonts w:asciiTheme="majorHAnsi" w:hAnsiTheme="majorHAnsi" w:cstheme="majorHAnsi"/>
          <w:b/>
          <w:bCs/>
          <w:u w:val="single"/>
        </w:rPr>
        <w:t xml:space="preserve">AIDPH Veteran Oral Health </w:t>
      </w:r>
      <w:r w:rsidR="00E65211">
        <w:rPr>
          <w:rFonts w:asciiTheme="majorHAnsi" w:hAnsiTheme="majorHAnsi" w:cstheme="majorHAnsi"/>
          <w:b/>
          <w:bCs/>
          <w:u w:val="single"/>
        </w:rPr>
        <w:t>Idaho Seminar Recording</w:t>
      </w:r>
    </w:p>
    <w:p w14:paraId="59CB4348" w14:textId="615E254E" w:rsidR="001728E0" w:rsidRDefault="006A5178" w:rsidP="00592D03">
      <w:pPr>
        <w:shd w:val="clear" w:color="auto" w:fill="FFFFFF"/>
        <w:spacing w:after="0" w:line="240" w:lineRule="auto"/>
        <w:rPr>
          <w:rStyle w:val="Hyperlink"/>
          <w:rFonts w:asciiTheme="majorHAnsi" w:hAnsiTheme="majorHAnsi" w:cstheme="majorHAnsi"/>
        </w:rPr>
      </w:pPr>
      <w:r>
        <w:rPr>
          <w:rFonts w:asciiTheme="majorHAnsi" w:hAnsiTheme="majorHAnsi" w:cstheme="majorHAnsi"/>
        </w:rPr>
        <w:t>On August 21, 2025, t</w:t>
      </w:r>
      <w:r w:rsidR="00630A54">
        <w:rPr>
          <w:rFonts w:asciiTheme="majorHAnsi" w:hAnsiTheme="majorHAnsi" w:cstheme="majorHAnsi"/>
        </w:rPr>
        <w:t xml:space="preserve">he </w:t>
      </w:r>
      <w:r w:rsidR="00A34048">
        <w:rPr>
          <w:rFonts w:asciiTheme="majorHAnsi" w:hAnsiTheme="majorHAnsi" w:cstheme="majorHAnsi"/>
        </w:rPr>
        <w:t xml:space="preserve">IOHA </w:t>
      </w:r>
      <w:r w:rsidR="00E65211">
        <w:rPr>
          <w:rFonts w:asciiTheme="majorHAnsi" w:hAnsiTheme="majorHAnsi" w:cstheme="majorHAnsi"/>
        </w:rPr>
        <w:t>hosted</w:t>
      </w:r>
      <w:r w:rsidR="00A34048">
        <w:rPr>
          <w:rFonts w:asciiTheme="majorHAnsi" w:hAnsiTheme="majorHAnsi" w:cstheme="majorHAnsi"/>
        </w:rPr>
        <w:t xml:space="preserve"> the American Institute of Dental Public Health (AIDPH) presentation on advancing veteran oral health</w:t>
      </w:r>
      <w:r w:rsidR="000F1345">
        <w:rPr>
          <w:rFonts w:asciiTheme="majorHAnsi" w:hAnsiTheme="majorHAnsi" w:cstheme="majorHAnsi"/>
        </w:rPr>
        <w:t xml:space="preserve"> that feature</w:t>
      </w:r>
      <w:r w:rsidR="00E65211">
        <w:rPr>
          <w:rFonts w:asciiTheme="majorHAnsi" w:hAnsiTheme="majorHAnsi" w:cstheme="majorHAnsi"/>
        </w:rPr>
        <w:t>d</w:t>
      </w:r>
      <w:r w:rsidR="000F1345">
        <w:rPr>
          <w:rFonts w:asciiTheme="majorHAnsi" w:hAnsiTheme="majorHAnsi" w:cstheme="majorHAnsi"/>
        </w:rPr>
        <w:t xml:space="preserve"> </w:t>
      </w:r>
      <w:hyperlink r:id="rId16" w:history="1">
        <w:r w:rsidR="000F1345" w:rsidRPr="00853051">
          <w:rPr>
            <w:rStyle w:val="Hyperlink"/>
            <w:rFonts w:asciiTheme="majorHAnsi" w:hAnsiTheme="majorHAnsi" w:cstheme="majorHAnsi"/>
          </w:rPr>
          <w:t>Idaho-</w:t>
        </w:r>
        <w:r w:rsidR="00853051" w:rsidRPr="00853051">
          <w:rPr>
            <w:rStyle w:val="Hyperlink"/>
            <w:rFonts w:asciiTheme="majorHAnsi" w:hAnsiTheme="majorHAnsi" w:cstheme="majorHAnsi"/>
          </w:rPr>
          <w:t>focused</w:t>
        </w:r>
        <w:r w:rsidR="000F1345" w:rsidRPr="00853051">
          <w:rPr>
            <w:rStyle w:val="Hyperlink"/>
            <w:rFonts w:asciiTheme="majorHAnsi" w:hAnsiTheme="majorHAnsi" w:cstheme="majorHAnsi"/>
          </w:rPr>
          <w:t xml:space="preserve"> information</w:t>
        </w:r>
      </w:hyperlink>
      <w:r w:rsidR="000F1345">
        <w:rPr>
          <w:rFonts w:asciiTheme="majorHAnsi" w:hAnsiTheme="majorHAnsi" w:cstheme="majorHAnsi"/>
        </w:rPr>
        <w:t xml:space="preserve">. </w:t>
      </w:r>
      <w:r w:rsidR="00E65211">
        <w:rPr>
          <w:rFonts w:asciiTheme="majorHAnsi" w:hAnsiTheme="majorHAnsi" w:cstheme="majorHAnsi"/>
        </w:rPr>
        <w:t xml:space="preserve">To watch a recording of the meeting on </w:t>
      </w:r>
      <w:r>
        <w:rPr>
          <w:rFonts w:asciiTheme="majorHAnsi" w:hAnsiTheme="majorHAnsi" w:cstheme="majorHAnsi"/>
        </w:rPr>
        <w:t>YouTube</w:t>
      </w:r>
      <w:r w:rsidR="00E65211">
        <w:rPr>
          <w:rFonts w:asciiTheme="majorHAnsi" w:hAnsiTheme="majorHAnsi" w:cstheme="majorHAnsi"/>
        </w:rPr>
        <w:t xml:space="preserve">, </w:t>
      </w:r>
      <w:hyperlink r:id="rId17" w:history="1">
        <w:r w:rsidR="00E65211" w:rsidRPr="0092204C">
          <w:rPr>
            <w:rStyle w:val="Hyperlink"/>
            <w:rFonts w:asciiTheme="majorHAnsi" w:hAnsiTheme="majorHAnsi" w:cstheme="majorHAnsi"/>
          </w:rPr>
          <w:t>click here</w:t>
        </w:r>
      </w:hyperlink>
      <w:r w:rsidR="0092204C">
        <w:rPr>
          <w:rFonts w:asciiTheme="majorHAnsi" w:hAnsiTheme="majorHAnsi" w:cstheme="majorHAnsi"/>
        </w:rPr>
        <w:t xml:space="preserve">. </w:t>
      </w:r>
      <w:r w:rsidR="00E65211">
        <w:rPr>
          <w:rFonts w:asciiTheme="majorHAnsi" w:hAnsiTheme="majorHAnsi" w:cstheme="majorHAnsi"/>
        </w:rPr>
        <w:t xml:space="preserve"> </w:t>
      </w:r>
    </w:p>
    <w:p w14:paraId="55653DB4" w14:textId="77777777" w:rsidR="001728E0" w:rsidRDefault="001728E0" w:rsidP="00592D03">
      <w:pPr>
        <w:shd w:val="clear" w:color="auto" w:fill="FFFFFF"/>
        <w:spacing w:after="0" w:line="240" w:lineRule="auto"/>
        <w:rPr>
          <w:rFonts w:asciiTheme="majorHAnsi" w:eastAsia="Times New Roman" w:hAnsiTheme="majorHAnsi" w:cstheme="majorHAnsi"/>
          <w:color w:val="222222"/>
        </w:rPr>
      </w:pPr>
    </w:p>
    <w:bookmarkEnd w:id="0"/>
    <w:bookmarkEnd w:id="1"/>
    <w:p w14:paraId="25A79618" w14:textId="1DAA165A" w:rsidR="00F84521" w:rsidRDefault="00416E11" w:rsidP="00592D03">
      <w:pPr>
        <w:pStyle w:val="NoSpacing"/>
        <w:rPr>
          <w:rFonts w:asciiTheme="majorHAnsi" w:hAnsiTheme="majorHAnsi" w:cstheme="majorHAnsi"/>
        </w:rPr>
      </w:pPr>
      <w:r>
        <w:rPr>
          <w:rFonts w:asciiTheme="majorHAnsi" w:hAnsiTheme="majorHAnsi" w:cstheme="majorHAnsi"/>
          <w:b/>
          <w:bCs/>
          <w:u w:val="single"/>
        </w:rPr>
        <w:t>Fact Sheet for H.R. 1 from Idaho Supports Medicaid</w:t>
      </w:r>
    </w:p>
    <w:p w14:paraId="4BCD8AE0" w14:textId="74F43B08" w:rsidR="00416E11" w:rsidRPr="00416E11" w:rsidRDefault="00416E11" w:rsidP="00592D03">
      <w:pPr>
        <w:pStyle w:val="NoSpacing"/>
        <w:rPr>
          <w:rFonts w:asciiTheme="majorHAnsi" w:hAnsiTheme="majorHAnsi" w:cstheme="majorHAnsi"/>
        </w:rPr>
      </w:pPr>
      <w:r>
        <w:rPr>
          <w:rFonts w:asciiTheme="majorHAnsi" w:hAnsiTheme="majorHAnsi" w:cstheme="majorHAnsi"/>
        </w:rPr>
        <w:t xml:space="preserve">Idaho Supports Medicaid/Idaho Voices for Children has prepared a </w:t>
      </w:r>
      <w:r w:rsidRPr="00416E11">
        <w:rPr>
          <w:rFonts w:asciiTheme="majorHAnsi" w:hAnsiTheme="majorHAnsi" w:cstheme="majorHAnsi"/>
        </w:rPr>
        <w:t>fact sheet outlining the healthcare provisions and what they could mean for Idahoans that have insurance through Medicaid</w:t>
      </w:r>
      <w:r w:rsidR="00E01D5A">
        <w:rPr>
          <w:rFonts w:asciiTheme="majorHAnsi" w:hAnsiTheme="majorHAnsi" w:cstheme="majorHAnsi"/>
        </w:rPr>
        <w:t xml:space="preserve"> or</w:t>
      </w:r>
      <w:r w:rsidRPr="00416E11">
        <w:rPr>
          <w:rFonts w:asciiTheme="majorHAnsi" w:hAnsiTheme="majorHAnsi" w:cstheme="majorHAnsi"/>
        </w:rPr>
        <w:t xml:space="preserve"> have purchased their insurance through the state</w:t>
      </w:r>
      <w:r w:rsidR="00E01D5A">
        <w:rPr>
          <w:rFonts w:asciiTheme="majorHAnsi" w:hAnsiTheme="majorHAnsi" w:cstheme="majorHAnsi"/>
        </w:rPr>
        <w:t>-</w:t>
      </w:r>
      <w:r w:rsidRPr="00416E11">
        <w:rPr>
          <w:rFonts w:asciiTheme="majorHAnsi" w:hAnsiTheme="majorHAnsi" w:cstheme="majorHAnsi"/>
        </w:rPr>
        <w:t xml:space="preserve">based marketplace. </w:t>
      </w:r>
    </w:p>
    <w:p w14:paraId="54762781" w14:textId="06A81F55" w:rsidR="00E01D5A" w:rsidRPr="00416E11" w:rsidRDefault="00416E11" w:rsidP="00592D03">
      <w:pPr>
        <w:pStyle w:val="NoSpacing"/>
        <w:rPr>
          <w:rFonts w:asciiTheme="majorHAnsi" w:hAnsiTheme="majorHAnsi" w:cstheme="majorHAnsi"/>
        </w:rPr>
      </w:pPr>
      <w:r w:rsidRPr="00416E11">
        <w:rPr>
          <w:rFonts w:asciiTheme="majorHAnsi" w:hAnsiTheme="majorHAnsi" w:cstheme="majorHAnsi"/>
        </w:rPr>
        <w:t xml:space="preserve">Download the </w:t>
      </w:r>
      <w:hyperlink r:id="rId18" w:history="1">
        <w:r w:rsidRPr="00E01D5A">
          <w:rPr>
            <w:rStyle w:val="Hyperlink"/>
            <w:rFonts w:asciiTheme="majorHAnsi" w:hAnsiTheme="majorHAnsi" w:cstheme="majorHAnsi"/>
          </w:rPr>
          <w:t>Fact Sheet Here</w:t>
        </w:r>
      </w:hyperlink>
      <w:r w:rsidR="00E01D5A">
        <w:rPr>
          <w:rFonts w:asciiTheme="majorHAnsi" w:hAnsiTheme="majorHAnsi" w:cstheme="majorHAnsi"/>
        </w:rPr>
        <w:t xml:space="preserve">.  The group also asks for submission of stories of Idahoans who </w:t>
      </w:r>
    </w:p>
    <w:p w14:paraId="1D2FA348" w14:textId="3978FF49" w:rsidR="00416E11" w:rsidRPr="00F84521" w:rsidRDefault="00416E11" w:rsidP="00592D03">
      <w:pPr>
        <w:pStyle w:val="NoSpacing"/>
        <w:rPr>
          <w:rFonts w:asciiTheme="majorHAnsi" w:hAnsiTheme="majorHAnsi" w:cstheme="majorHAnsi"/>
        </w:rPr>
      </w:pPr>
      <w:r w:rsidRPr="00416E11">
        <w:rPr>
          <w:rFonts w:asciiTheme="majorHAnsi" w:hAnsiTheme="majorHAnsi" w:cstheme="majorHAnsi"/>
        </w:rPr>
        <w:lastRenderedPageBreak/>
        <w:t>get health insurance through the state-based marketplace with the help of a tax credit</w:t>
      </w:r>
      <w:r w:rsidR="00E01D5A">
        <w:rPr>
          <w:rFonts w:asciiTheme="majorHAnsi" w:hAnsiTheme="majorHAnsi" w:cstheme="majorHAnsi"/>
        </w:rPr>
        <w:t xml:space="preserve"> to </w:t>
      </w:r>
      <w:r w:rsidRPr="00416E11">
        <w:rPr>
          <w:rFonts w:asciiTheme="majorHAnsi" w:hAnsiTheme="majorHAnsi" w:cstheme="majorHAnsi"/>
        </w:rPr>
        <w:t>help show lawmakers the real impact these policy changes have.</w:t>
      </w:r>
      <w:r w:rsidR="00E01D5A">
        <w:rPr>
          <w:rFonts w:asciiTheme="majorHAnsi" w:hAnsiTheme="majorHAnsi" w:cstheme="majorHAnsi"/>
        </w:rPr>
        <w:t xml:space="preserve"> Contact</w:t>
      </w:r>
      <w:r w:rsidRPr="00416E11">
        <w:rPr>
          <w:rFonts w:asciiTheme="majorHAnsi" w:hAnsiTheme="majorHAnsi" w:cstheme="majorHAnsi"/>
        </w:rPr>
        <w:t xml:space="preserve"> Ayla Birch at </w:t>
      </w:r>
      <w:hyperlink r:id="rId19" w:history="1">
        <w:r w:rsidR="00E01D5A" w:rsidRPr="00717EFE">
          <w:rPr>
            <w:rStyle w:val="Hyperlink"/>
            <w:rFonts w:asciiTheme="majorHAnsi" w:hAnsiTheme="majorHAnsi" w:cstheme="majorHAnsi"/>
          </w:rPr>
          <w:t>abirch@idahovoices.org</w:t>
        </w:r>
      </w:hyperlink>
      <w:r w:rsidR="00E01D5A">
        <w:rPr>
          <w:rFonts w:asciiTheme="majorHAnsi" w:hAnsiTheme="majorHAnsi" w:cstheme="majorHAnsi"/>
        </w:rPr>
        <w:t xml:space="preserve"> to share your story.</w:t>
      </w:r>
    </w:p>
    <w:p w14:paraId="4C9BC440" w14:textId="403FDDF3" w:rsidR="00BF2131" w:rsidRPr="00F33116" w:rsidRDefault="00BF2131" w:rsidP="00592D03">
      <w:pPr>
        <w:pStyle w:val="NoSpacing"/>
        <w:rPr>
          <w:rFonts w:asciiTheme="majorHAnsi" w:hAnsiTheme="majorHAnsi" w:cstheme="majorHAnsi"/>
        </w:rPr>
      </w:pPr>
    </w:p>
    <w:p w14:paraId="652ABC4C" w14:textId="77777777" w:rsidR="00BF2131" w:rsidRPr="00BF2131" w:rsidRDefault="00BF2131" w:rsidP="00592D03">
      <w:pPr>
        <w:pStyle w:val="NoSpacing"/>
        <w:rPr>
          <w:rFonts w:asciiTheme="majorHAnsi" w:hAnsiTheme="majorHAnsi" w:cstheme="majorHAnsi"/>
        </w:rPr>
      </w:pPr>
    </w:p>
    <w:p w14:paraId="78EF75DD" w14:textId="699115AC" w:rsidR="001E4AC0" w:rsidRDefault="00461ADF" w:rsidP="00592D03">
      <w:pPr>
        <w:pStyle w:val="NoSpacing"/>
        <w:rPr>
          <w:rFonts w:asciiTheme="majorHAnsi" w:eastAsia="Times New Roman" w:hAnsiTheme="majorHAnsi" w:cstheme="majorHAnsi"/>
          <w:b/>
          <w:bCs/>
          <w:sz w:val="28"/>
          <w:szCs w:val="28"/>
          <w:u w:val="single"/>
        </w:rPr>
      </w:pPr>
      <w:r w:rsidRPr="002D66C4">
        <w:rPr>
          <w:rFonts w:asciiTheme="majorHAnsi" w:eastAsia="Times New Roman" w:hAnsiTheme="majorHAnsi" w:cstheme="majorHAnsi"/>
          <w:b/>
          <w:bCs/>
          <w:sz w:val="28"/>
          <w:szCs w:val="28"/>
          <w:u w:val="single"/>
        </w:rPr>
        <w:t>National Resources</w:t>
      </w:r>
    </w:p>
    <w:p w14:paraId="19DD4E1C" w14:textId="77777777" w:rsidR="005A7D1A" w:rsidRDefault="005A7D1A" w:rsidP="00592D03">
      <w:pPr>
        <w:pStyle w:val="NoSpacing"/>
        <w:rPr>
          <w:rFonts w:asciiTheme="majorHAnsi" w:hAnsiTheme="majorHAnsi" w:cstheme="majorHAnsi"/>
          <w:b/>
          <w:bCs/>
          <w:u w:val="single"/>
        </w:rPr>
      </w:pPr>
    </w:p>
    <w:p w14:paraId="4FFF3117" w14:textId="3FFAF6DD" w:rsidR="00026FAA" w:rsidRPr="00235182" w:rsidRDefault="00235182" w:rsidP="00592D03">
      <w:pPr>
        <w:pStyle w:val="NoSpacing"/>
        <w:rPr>
          <w:rFonts w:asciiTheme="majorHAnsi" w:hAnsiTheme="majorHAnsi" w:cstheme="majorHAnsi"/>
        </w:rPr>
      </w:pPr>
      <w:r>
        <w:rPr>
          <w:rFonts w:asciiTheme="majorHAnsi" w:hAnsiTheme="majorHAnsi" w:cstheme="majorHAnsi"/>
          <w:b/>
          <w:bCs/>
          <w:u w:val="single"/>
        </w:rPr>
        <w:t>CareQuest Institute for Oral Health Resources</w:t>
      </w:r>
    </w:p>
    <w:p w14:paraId="58C8D68E" w14:textId="299405E9" w:rsidR="00235182" w:rsidRPr="00235182" w:rsidRDefault="00235182" w:rsidP="00592D03">
      <w:pPr>
        <w:pStyle w:val="NoSpacing"/>
        <w:rPr>
          <w:rFonts w:asciiTheme="majorHAnsi" w:hAnsiTheme="majorHAnsi" w:cstheme="majorHAnsi"/>
          <w:u w:val="single"/>
        </w:rPr>
      </w:pPr>
      <w:r w:rsidRPr="00235182">
        <w:rPr>
          <w:rFonts w:asciiTheme="majorHAnsi" w:hAnsiTheme="majorHAnsi" w:cstheme="majorHAnsi"/>
          <w:u w:val="single"/>
        </w:rPr>
        <w:t>Analyzing Oral Health Care Spending Across the Lifespan</w:t>
      </w:r>
    </w:p>
    <w:p w14:paraId="6EE290BB" w14:textId="6F3DF333" w:rsidR="00235182" w:rsidRPr="00235182" w:rsidRDefault="00235182" w:rsidP="00592D03">
      <w:pPr>
        <w:pStyle w:val="NoSpacing"/>
        <w:rPr>
          <w:rFonts w:asciiTheme="majorHAnsi" w:hAnsiTheme="majorHAnsi" w:cstheme="majorHAnsi"/>
        </w:rPr>
      </w:pPr>
      <w:r w:rsidRPr="00235182">
        <w:rPr>
          <w:rFonts w:asciiTheme="majorHAnsi" w:hAnsiTheme="majorHAnsi" w:cstheme="majorHAnsi"/>
        </w:rPr>
        <w:t>How much do people in the U</w:t>
      </w:r>
      <w:r w:rsidR="00775FA4">
        <w:rPr>
          <w:rFonts w:asciiTheme="majorHAnsi" w:hAnsiTheme="majorHAnsi" w:cstheme="majorHAnsi"/>
        </w:rPr>
        <w:t>.</w:t>
      </w:r>
      <w:r w:rsidRPr="00235182">
        <w:rPr>
          <w:rFonts w:asciiTheme="majorHAnsi" w:hAnsiTheme="majorHAnsi" w:cstheme="majorHAnsi"/>
        </w:rPr>
        <w:t>S</w:t>
      </w:r>
      <w:r w:rsidR="00775FA4">
        <w:rPr>
          <w:rFonts w:asciiTheme="majorHAnsi" w:hAnsiTheme="majorHAnsi" w:cstheme="majorHAnsi"/>
        </w:rPr>
        <w:t>.</w:t>
      </w:r>
      <w:r w:rsidRPr="00235182">
        <w:rPr>
          <w:rFonts w:asciiTheme="majorHAnsi" w:hAnsiTheme="majorHAnsi" w:cstheme="majorHAnsi"/>
        </w:rPr>
        <w:t xml:space="preserve"> spend on oral healthcare? Is there a difference in oral health care spending between Medicaid and commercial insurance plans? </w:t>
      </w:r>
      <w:r w:rsidR="00775FA4">
        <w:rPr>
          <w:rFonts w:asciiTheme="majorHAnsi" w:hAnsiTheme="majorHAnsi" w:cstheme="majorHAnsi"/>
        </w:rPr>
        <w:t>The</w:t>
      </w:r>
      <w:r w:rsidRPr="00235182">
        <w:rPr>
          <w:rFonts w:asciiTheme="majorHAnsi" w:hAnsiTheme="majorHAnsi" w:cstheme="majorHAnsi"/>
        </w:rPr>
        <w:t xml:space="preserve"> </w:t>
      </w:r>
      <w:hyperlink r:id="rId20" w:history="1">
        <w:r w:rsidRPr="005A7D1A">
          <w:rPr>
            <w:rStyle w:val="Hyperlink"/>
            <w:rFonts w:asciiTheme="majorHAnsi" w:hAnsiTheme="majorHAnsi" w:cstheme="majorHAnsi"/>
          </w:rPr>
          <w:t>new report</w:t>
        </w:r>
      </w:hyperlink>
      <w:r w:rsidRPr="00235182">
        <w:rPr>
          <w:rFonts w:asciiTheme="majorHAnsi" w:hAnsiTheme="majorHAnsi" w:cstheme="majorHAnsi"/>
        </w:rPr>
        <w:t>, “Lifelong Oral Health: How Insurance Type Shapes Dental Care Spending,” answers those questions and more.</w:t>
      </w:r>
    </w:p>
    <w:p w14:paraId="04D74DAC" w14:textId="77777777" w:rsidR="00235182" w:rsidRPr="00235182" w:rsidRDefault="00235182" w:rsidP="00592D03">
      <w:pPr>
        <w:pStyle w:val="NoSpacing"/>
        <w:rPr>
          <w:rFonts w:asciiTheme="majorHAnsi" w:hAnsiTheme="majorHAnsi" w:cstheme="majorHAnsi"/>
        </w:rPr>
      </w:pPr>
    </w:p>
    <w:p w14:paraId="52CB7D26" w14:textId="77777777" w:rsidR="00235182" w:rsidRPr="00235182" w:rsidRDefault="00235182" w:rsidP="00592D03">
      <w:pPr>
        <w:pStyle w:val="NoSpacing"/>
        <w:rPr>
          <w:rFonts w:asciiTheme="majorHAnsi" w:hAnsiTheme="majorHAnsi" w:cstheme="majorHAnsi"/>
          <w:u w:val="single"/>
        </w:rPr>
      </w:pPr>
      <w:r w:rsidRPr="00235182">
        <w:rPr>
          <w:rFonts w:asciiTheme="majorHAnsi" w:hAnsiTheme="majorHAnsi" w:cstheme="majorHAnsi"/>
          <w:u w:val="single"/>
        </w:rPr>
        <w:t>What Barriers to Dental Care Do People with HIV Face?</w:t>
      </w:r>
    </w:p>
    <w:p w14:paraId="6F4345FA" w14:textId="1309B6D2" w:rsidR="00235182" w:rsidRPr="00235182" w:rsidRDefault="00235182" w:rsidP="00592D03">
      <w:pPr>
        <w:pStyle w:val="NoSpacing"/>
        <w:rPr>
          <w:rFonts w:asciiTheme="majorHAnsi" w:hAnsiTheme="majorHAnsi" w:cstheme="majorHAnsi"/>
        </w:rPr>
      </w:pPr>
      <w:r w:rsidRPr="00235182">
        <w:rPr>
          <w:rFonts w:asciiTheme="majorHAnsi" w:hAnsiTheme="majorHAnsi" w:cstheme="majorHAnsi"/>
        </w:rPr>
        <w:t>More than 1.2 million people in the U</w:t>
      </w:r>
      <w:r w:rsidR="00775FA4">
        <w:rPr>
          <w:rFonts w:asciiTheme="majorHAnsi" w:hAnsiTheme="majorHAnsi" w:cstheme="majorHAnsi"/>
        </w:rPr>
        <w:t>.</w:t>
      </w:r>
      <w:r w:rsidRPr="00235182">
        <w:rPr>
          <w:rFonts w:asciiTheme="majorHAnsi" w:hAnsiTheme="majorHAnsi" w:cstheme="majorHAnsi"/>
        </w:rPr>
        <w:t>S</w:t>
      </w:r>
      <w:r w:rsidR="00775FA4">
        <w:rPr>
          <w:rFonts w:asciiTheme="majorHAnsi" w:hAnsiTheme="majorHAnsi" w:cstheme="majorHAnsi"/>
        </w:rPr>
        <w:t>.</w:t>
      </w:r>
      <w:r w:rsidRPr="00235182">
        <w:rPr>
          <w:rFonts w:asciiTheme="majorHAnsi" w:hAnsiTheme="majorHAnsi" w:cstheme="majorHAnsi"/>
        </w:rPr>
        <w:t xml:space="preserve"> living with human immunodeficiency virus (HIV) are significantly less likely to receive dental care compared to those without HIV despite being at higher risk for oral health issues. </w:t>
      </w:r>
      <w:hyperlink r:id="rId21" w:history="1">
        <w:r w:rsidRPr="00235182">
          <w:rPr>
            <w:rStyle w:val="Hyperlink"/>
            <w:rFonts w:asciiTheme="majorHAnsi" w:hAnsiTheme="majorHAnsi" w:cstheme="majorHAnsi"/>
          </w:rPr>
          <w:t>Learn more</w:t>
        </w:r>
      </w:hyperlink>
      <w:r w:rsidRPr="00235182">
        <w:rPr>
          <w:rFonts w:asciiTheme="majorHAnsi" w:hAnsiTheme="majorHAnsi" w:cstheme="majorHAnsi"/>
        </w:rPr>
        <w:t xml:space="preserve"> about the barriers to receiving adequate oral health care that individuals with HIV face.</w:t>
      </w:r>
    </w:p>
    <w:p w14:paraId="02E08DB9" w14:textId="77777777" w:rsidR="00235182" w:rsidRPr="00235182" w:rsidRDefault="00235182" w:rsidP="00592D03">
      <w:pPr>
        <w:pStyle w:val="NoSpacing"/>
        <w:rPr>
          <w:rFonts w:asciiTheme="majorHAnsi" w:hAnsiTheme="majorHAnsi" w:cstheme="majorHAnsi"/>
        </w:rPr>
      </w:pPr>
    </w:p>
    <w:p w14:paraId="7BA99618" w14:textId="77777777" w:rsidR="00235182" w:rsidRPr="00235182" w:rsidRDefault="00235182" w:rsidP="00592D03">
      <w:pPr>
        <w:pStyle w:val="NoSpacing"/>
        <w:rPr>
          <w:rFonts w:asciiTheme="majorHAnsi" w:hAnsiTheme="majorHAnsi" w:cstheme="majorHAnsi"/>
          <w:u w:val="single"/>
        </w:rPr>
      </w:pPr>
      <w:r w:rsidRPr="00235182">
        <w:rPr>
          <w:rFonts w:asciiTheme="majorHAnsi" w:hAnsiTheme="majorHAnsi" w:cstheme="majorHAnsi"/>
          <w:u w:val="single"/>
        </w:rPr>
        <w:t>Providing Oral Health Resources to Remote Caregivers</w:t>
      </w:r>
    </w:p>
    <w:p w14:paraId="69BA3211" w14:textId="46403DEA" w:rsidR="00026FAA" w:rsidRPr="00026FAA" w:rsidRDefault="00235182" w:rsidP="00592D03">
      <w:pPr>
        <w:pStyle w:val="NoSpacing"/>
        <w:rPr>
          <w:rFonts w:asciiTheme="majorHAnsi" w:hAnsiTheme="majorHAnsi" w:cstheme="majorHAnsi"/>
        </w:rPr>
      </w:pPr>
      <w:r w:rsidRPr="00235182">
        <w:rPr>
          <w:rFonts w:asciiTheme="majorHAnsi" w:hAnsiTheme="majorHAnsi" w:cstheme="majorHAnsi"/>
        </w:rPr>
        <w:t xml:space="preserve">“Caregiving from far away is very different from living with him at home and seeing him day to day.” </w:t>
      </w:r>
      <w:hyperlink r:id="rId22" w:history="1">
        <w:r w:rsidRPr="005A7D1A">
          <w:rPr>
            <w:rStyle w:val="Hyperlink"/>
            <w:rFonts w:asciiTheme="majorHAnsi" w:hAnsiTheme="majorHAnsi" w:cstheme="majorHAnsi"/>
          </w:rPr>
          <w:t>Read one daughter’s story</w:t>
        </w:r>
      </w:hyperlink>
      <w:r w:rsidRPr="00235182">
        <w:rPr>
          <w:rFonts w:asciiTheme="majorHAnsi" w:hAnsiTheme="majorHAnsi" w:cstheme="majorHAnsi"/>
        </w:rPr>
        <w:t xml:space="preserve"> about helping her aging father maintain his oral health from hundreds of miles away, thanks to a free oral health education program created by Lunder-Dineen Health Education Alliance of Maine, a CareQuest Institute grantee.</w:t>
      </w:r>
      <w:r w:rsidR="00026FAA" w:rsidRPr="00026FAA">
        <w:rPr>
          <w:rFonts w:asciiTheme="majorHAnsi" w:hAnsiTheme="majorHAnsi" w:cstheme="majorHAnsi"/>
        </w:rPr>
        <w:t> </w:t>
      </w:r>
    </w:p>
    <w:p w14:paraId="7929955A" w14:textId="77777777" w:rsidR="00026FAA" w:rsidRPr="00026FAA" w:rsidRDefault="00026FAA" w:rsidP="00592D03">
      <w:pPr>
        <w:pStyle w:val="NoSpacing"/>
        <w:rPr>
          <w:rFonts w:asciiTheme="majorHAnsi" w:hAnsiTheme="majorHAnsi" w:cstheme="majorHAnsi"/>
        </w:rPr>
      </w:pPr>
    </w:p>
    <w:p w14:paraId="55626ECF" w14:textId="76054F78" w:rsidR="00026FAA" w:rsidRDefault="005A7D1A" w:rsidP="00592D03">
      <w:pPr>
        <w:pStyle w:val="NoSpacing"/>
        <w:rPr>
          <w:rFonts w:asciiTheme="majorHAnsi" w:hAnsiTheme="majorHAnsi" w:cstheme="majorHAnsi"/>
        </w:rPr>
      </w:pPr>
      <w:r>
        <w:rPr>
          <w:rFonts w:asciiTheme="majorHAnsi" w:hAnsiTheme="majorHAnsi" w:cstheme="majorHAnsi"/>
          <w:b/>
          <w:bCs/>
          <w:u w:val="single"/>
        </w:rPr>
        <w:t>New American Academy of Pediatrics Web Page for Fluoride Facts</w:t>
      </w:r>
    </w:p>
    <w:p w14:paraId="502F63FB" w14:textId="6DEE25DE" w:rsidR="005A7D1A" w:rsidRDefault="005A7D1A" w:rsidP="00592D03">
      <w:pPr>
        <w:pStyle w:val="NoSpacing"/>
        <w:rPr>
          <w:rFonts w:asciiTheme="majorHAnsi" w:hAnsiTheme="majorHAnsi" w:cstheme="majorHAnsi"/>
        </w:rPr>
      </w:pPr>
      <w:r w:rsidRPr="005A7D1A">
        <w:rPr>
          <w:rFonts w:asciiTheme="majorHAnsi" w:hAnsiTheme="majorHAnsi" w:cstheme="majorHAnsi"/>
        </w:rPr>
        <w:t>The American Academy of Pediatrics has a new webpage. </w:t>
      </w:r>
      <w:hyperlink r:id="rId23" w:tgtFrame="_blank" w:history="1">
        <w:r w:rsidRPr="005A7D1A">
          <w:rPr>
            <w:rStyle w:val="Hyperlink"/>
            <w:rFonts w:asciiTheme="majorHAnsi" w:hAnsiTheme="majorHAnsi" w:cstheme="majorHAnsi"/>
          </w:rPr>
          <w:t>https://www.aap.org/en/news-room/fact-checked/fact-checked-fluoride-is-a-powerful-tool-for-preventing-tooth-decay/</w:t>
        </w:r>
      </w:hyperlink>
    </w:p>
    <w:p w14:paraId="46D77F2E" w14:textId="77777777" w:rsidR="005A7D1A" w:rsidRPr="005A7D1A" w:rsidRDefault="005A7D1A" w:rsidP="00592D03">
      <w:pPr>
        <w:pStyle w:val="NoSpacing"/>
        <w:rPr>
          <w:rFonts w:asciiTheme="majorHAnsi" w:hAnsiTheme="majorHAnsi" w:cstheme="majorHAnsi"/>
        </w:rPr>
      </w:pPr>
    </w:p>
    <w:p w14:paraId="1C342C83" w14:textId="22EEE592" w:rsidR="00313C5C" w:rsidRDefault="00313C5C" w:rsidP="00592D03">
      <w:pPr>
        <w:pStyle w:val="NoSpacing"/>
        <w:rPr>
          <w:rFonts w:asciiTheme="majorHAnsi" w:hAnsiTheme="majorHAnsi" w:cstheme="majorHAnsi"/>
        </w:rPr>
      </w:pPr>
      <w:r>
        <w:rPr>
          <w:rFonts w:asciiTheme="majorHAnsi" w:hAnsiTheme="majorHAnsi" w:cstheme="majorHAnsi"/>
          <w:b/>
          <w:bCs/>
          <w:u w:val="single"/>
        </w:rPr>
        <w:t>U.S. Dentist Workforce – 2025 Update</w:t>
      </w:r>
    </w:p>
    <w:p w14:paraId="02395576" w14:textId="3D7CAD6B" w:rsidR="00313C5C" w:rsidRPr="00313C5C" w:rsidRDefault="00313C5C" w:rsidP="00592D03">
      <w:pPr>
        <w:pStyle w:val="NoSpacing"/>
        <w:rPr>
          <w:rFonts w:asciiTheme="majorHAnsi" w:hAnsiTheme="majorHAnsi" w:cstheme="majorHAnsi"/>
        </w:rPr>
      </w:pPr>
      <w:r w:rsidRPr="00313C5C">
        <w:rPr>
          <w:rFonts w:asciiTheme="majorHAnsi" w:hAnsiTheme="majorHAnsi" w:cstheme="majorHAnsi"/>
        </w:rPr>
        <w:t xml:space="preserve">The ADA Health Policy Institute </w:t>
      </w:r>
      <w:r w:rsidR="00775FA4">
        <w:rPr>
          <w:rFonts w:asciiTheme="majorHAnsi" w:hAnsiTheme="majorHAnsi" w:cstheme="majorHAnsi"/>
        </w:rPr>
        <w:t xml:space="preserve">(HPI) </w:t>
      </w:r>
      <w:r w:rsidRPr="00313C5C">
        <w:rPr>
          <w:rFonts w:asciiTheme="majorHAnsi" w:hAnsiTheme="majorHAnsi" w:cstheme="majorHAnsi"/>
        </w:rPr>
        <w:t xml:space="preserve">offers a sweeping </w:t>
      </w:r>
      <w:r>
        <w:rPr>
          <w:rFonts w:asciiTheme="majorHAnsi" w:hAnsiTheme="majorHAnsi" w:cstheme="majorHAnsi"/>
        </w:rPr>
        <w:t xml:space="preserve">2025 </w:t>
      </w:r>
      <w:r w:rsidRPr="00313C5C">
        <w:rPr>
          <w:rFonts w:asciiTheme="majorHAnsi" w:hAnsiTheme="majorHAnsi" w:cstheme="majorHAnsi"/>
        </w:rPr>
        <w:t>update of the U.S. dentist workforce. HPI explores trends in four domains — who makes up the dentist workforce, how and where dentists work, how practicing dentists are doing economically, and the future of the dentist workforce. The report makes full use of HPI’s rich repository of dentist data and includes state-level trends. HPI’s new report identifies a theme of transition: </w:t>
      </w:r>
    </w:p>
    <w:p w14:paraId="6C9038ED" w14:textId="77777777" w:rsidR="00313C5C" w:rsidRPr="00313C5C" w:rsidRDefault="00313C5C" w:rsidP="00592D03">
      <w:pPr>
        <w:pStyle w:val="NoSpacing"/>
        <w:numPr>
          <w:ilvl w:val="0"/>
          <w:numId w:val="23"/>
        </w:numPr>
        <w:rPr>
          <w:rFonts w:asciiTheme="majorHAnsi" w:hAnsiTheme="majorHAnsi" w:cstheme="majorHAnsi"/>
        </w:rPr>
      </w:pPr>
      <w:r w:rsidRPr="00313C5C">
        <w:rPr>
          <w:rFonts w:asciiTheme="majorHAnsi" w:hAnsiTheme="majorHAnsi" w:cstheme="majorHAnsi"/>
        </w:rPr>
        <w:t>The dentist workforce is quickly becoming younger, with an increasing share of women. </w:t>
      </w:r>
    </w:p>
    <w:p w14:paraId="73E4CA9E" w14:textId="77777777" w:rsidR="00313C5C" w:rsidRPr="00313C5C" w:rsidRDefault="00313C5C" w:rsidP="00592D03">
      <w:pPr>
        <w:pStyle w:val="NoSpacing"/>
        <w:numPr>
          <w:ilvl w:val="0"/>
          <w:numId w:val="23"/>
        </w:numPr>
        <w:rPr>
          <w:rFonts w:asciiTheme="majorHAnsi" w:hAnsiTheme="majorHAnsi" w:cstheme="majorHAnsi"/>
        </w:rPr>
      </w:pPr>
      <w:r w:rsidRPr="00313C5C">
        <w:rPr>
          <w:rFonts w:asciiTheme="majorHAnsi" w:hAnsiTheme="majorHAnsi" w:cstheme="majorHAnsi"/>
        </w:rPr>
        <w:t>A younger and more diverse workforce is practicing differently compared to previous generations — early career dentists are shifting considerably to group practice.</w:t>
      </w:r>
    </w:p>
    <w:p w14:paraId="2B3DFD2C" w14:textId="77777777" w:rsidR="00313C5C" w:rsidRPr="00313C5C" w:rsidRDefault="00313C5C" w:rsidP="00592D03">
      <w:pPr>
        <w:pStyle w:val="NoSpacing"/>
        <w:numPr>
          <w:ilvl w:val="0"/>
          <w:numId w:val="23"/>
        </w:numPr>
        <w:rPr>
          <w:rFonts w:asciiTheme="majorHAnsi" w:hAnsiTheme="majorHAnsi" w:cstheme="majorHAnsi"/>
        </w:rPr>
      </w:pPr>
      <w:r w:rsidRPr="00313C5C">
        <w:rPr>
          <w:rFonts w:asciiTheme="majorHAnsi" w:hAnsiTheme="majorHAnsi" w:cstheme="majorHAnsi"/>
        </w:rPr>
        <w:t>Dental practices are experiencing a “fiscal squeeze” that is driving dentist net income down across all specialties and career stages.</w:t>
      </w:r>
    </w:p>
    <w:p w14:paraId="04263883" w14:textId="77777777" w:rsidR="00313C5C" w:rsidRPr="00313C5C" w:rsidRDefault="00313C5C" w:rsidP="00592D03">
      <w:pPr>
        <w:pStyle w:val="NoSpacing"/>
        <w:numPr>
          <w:ilvl w:val="0"/>
          <w:numId w:val="23"/>
        </w:numPr>
        <w:rPr>
          <w:rFonts w:asciiTheme="majorHAnsi" w:hAnsiTheme="majorHAnsi" w:cstheme="majorHAnsi"/>
        </w:rPr>
      </w:pPr>
      <w:r w:rsidRPr="00313C5C">
        <w:rPr>
          <w:rFonts w:asciiTheme="majorHAnsi" w:hAnsiTheme="majorHAnsi" w:cstheme="majorHAnsi"/>
        </w:rPr>
        <w:t>The supply of dentists has been stable for the past few years but is about to grow. The retirement “surge” among Baby Boomer dentists is nearing its end while dental school enrollment is at an all-time high. </w:t>
      </w:r>
    </w:p>
    <w:p w14:paraId="49529D8E" w14:textId="77777777" w:rsidR="00313C5C" w:rsidRPr="00313C5C" w:rsidRDefault="00313C5C" w:rsidP="00592D03">
      <w:pPr>
        <w:pStyle w:val="NoSpacing"/>
        <w:rPr>
          <w:rFonts w:asciiTheme="majorHAnsi" w:hAnsiTheme="majorHAnsi" w:cstheme="majorHAnsi"/>
        </w:rPr>
      </w:pPr>
      <w:r w:rsidRPr="00313C5C">
        <w:rPr>
          <w:rFonts w:asciiTheme="majorHAnsi" w:hAnsiTheme="majorHAnsi" w:cstheme="majorHAnsi"/>
        </w:rPr>
        <w:lastRenderedPageBreak/>
        <w:t>Watch a </w:t>
      </w:r>
      <w:hyperlink r:id="rId24" w:tgtFrame="_blank" w:history="1">
        <w:r w:rsidRPr="00313C5C">
          <w:rPr>
            <w:rStyle w:val="Hyperlink"/>
            <w:rFonts w:asciiTheme="majorHAnsi" w:hAnsiTheme="majorHAnsi" w:cstheme="majorHAnsi"/>
            <w:b/>
            <w:bCs/>
          </w:rPr>
          <w:t>7-minute summary from the ADA’s Chief Economist, Dr. Marko Vujicic</w:t>
        </w:r>
      </w:hyperlink>
      <w:r w:rsidRPr="00313C5C">
        <w:rPr>
          <w:rFonts w:asciiTheme="majorHAnsi" w:hAnsiTheme="majorHAnsi" w:cstheme="majorHAnsi"/>
        </w:rPr>
        <w:t>. See the full </w:t>
      </w:r>
      <w:hyperlink r:id="rId25" w:tgtFrame="_blank" w:history="1">
        <w:r w:rsidRPr="00313C5C">
          <w:rPr>
            <w:rStyle w:val="Hyperlink"/>
            <w:rFonts w:asciiTheme="majorHAnsi" w:hAnsiTheme="majorHAnsi" w:cstheme="majorHAnsi"/>
            <w:b/>
            <w:bCs/>
          </w:rPr>
          <w:t>70+ slide report</w:t>
        </w:r>
      </w:hyperlink>
      <w:r w:rsidRPr="00313C5C">
        <w:rPr>
          <w:rFonts w:asciiTheme="majorHAnsi" w:hAnsiTheme="majorHAnsi" w:cstheme="majorHAnsi"/>
        </w:rPr>
        <w:t> for all the details. </w:t>
      </w:r>
    </w:p>
    <w:p w14:paraId="4050EA5E" w14:textId="77777777" w:rsidR="00313C5C" w:rsidRPr="00313C5C" w:rsidRDefault="00313C5C" w:rsidP="00592D03">
      <w:pPr>
        <w:pStyle w:val="NoSpacing"/>
        <w:rPr>
          <w:rFonts w:asciiTheme="majorHAnsi" w:hAnsiTheme="majorHAnsi" w:cstheme="majorHAnsi"/>
        </w:rPr>
      </w:pPr>
    </w:p>
    <w:p w14:paraId="5F59D12D" w14:textId="77777777" w:rsidR="00313C5C" w:rsidRPr="00313C5C" w:rsidRDefault="00313C5C" w:rsidP="00592D03">
      <w:pPr>
        <w:pStyle w:val="NoSpacing"/>
        <w:rPr>
          <w:rFonts w:asciiTheme="majorHAnsi" w:hAnsiTheme="majorHAnsi" w:cstheme="majorHAnsi"/>
        </w:rPr>
      </w:pPr>
    </w:p>
    <w:p w14:paraId="3E5905C7" w14:textId="189C60BA" w:rsidR="00F95918" w:rsidRPr="002D66C4" w:rsidRDefault="00712390" w:rsidP="00592D03">
      <w:pPr>
        <w:pStyle w:val="NoSpacing"/>
        <w:rPr>
          <w:rFonts w:asciiTheme="majorHAnsi" w:hAnsiTheme="majorHAnsi" w:cstheme="majorHAnsi"/>
        </w:rPr>
      </w:pPr>
      <w:r w:rsidRPr="002D66C4">
        <w:rPr>
          <w:rFonts w:asciiTheme="majorHAnsi" w:hAnsiTheme="majorHAnsi" w:cstheme="majorHAnsi"/>
        </w:rPr>
        <w:t>We hope you will continue your support of the IOHA by joining us as a member.</w:t>
      </w:r>
      <w:r w:rsidRPr="002D66C4">
        <w:rPr>
          <w:rFonts w:asciiTheme="majorHAnsi" w:hAnsiTheme="majorHAnsi" w:cstheme="majorHAnsi"/>
          <w:b/>
          <w:bCs/>
        </w:rPr>
        <w:t xml:space="preserve"> </w:t>
      </w:r>
      <w:r w:rsidRPr="002D66C4">
        <w:rPr>
          <w:rFonts w:asciiTheme="majorHAnsi" w:hAnsiTheme="majorHAnsi" w:cstheme="majorHAnsi"/>
        </w:rPr>
        <w:t>Annual memberships start every January</w:t>
      </w:r>
      <w:r w:rsidR="008667E6" w:rsidRPr="002D66C4">
        <w:rPr>
          <w:rFonts w:asciiTheme="majorHAnsi" w:hAnsiTheme="majorHAnsi" w:cstheme="majorHAnsi"/>
        </w:rPr>
        <w:t>, but you can join at any time</w:t>
      </w:r>
      <w:r w:rsidRPr="002D66C4">
        <w:rPr>
          <w:rFonts w:asciiTheme="majorHAnsi" w:hAnsiTheme="majorHAnsi" w:cstheme="majorHAnsi"/>
        </w:rPr>
        <w:t xml:space="preserve">. For more information or to pay your dues, visit </w:t>
      </w:r>
      <w:hyperlink r:id="rId26" w:history="1">
        <w:r w:rsidRPr="002D66C4">
          <w:rPr>
            <w:rStyle w:val="Hyperlink"/>
            <w:rFonts w:asciiTheme="majorHAnsi" w:hAnsiTheme="majorHAnsi" w:cstheme="majorHAnsi"/>
          </w:rPr>
          <w:t>https://www.idahooralhealth.org/membership/</w:t>
        </w:r>
      </w:hyperlink>
      <w:r w:rsidRPr="002D66C4">
        <w:rPr>
          <w:rFonts w:asciiTheme="majorHAnsi" w:hAnsiTheme="majorHAnsi" w:cstheme="majorHAnsi"/>
        </w:rPr>
        <w:t xml:space="preserve"> </w:t>
      </w:r>
    </w:p>
    <w:p w14:paraId="783F6800" w14:textId="27C20A18" w:rsidR="006B6F87" w:rsidRPr="002D66C4" w:rsidRDefault="006B6F87" w:rsidP="00592D03">
      <w:pPr>
        <w:pStyle w:val="NoSpacing"/>
        <w:rPr>
          <w:rFonts w:asciiTheme="majorHAnsi" w:hAnsiTheme="majorHAnsi" w:cstheme="majorHAnsi"/>
        </w:rPr>
      </w:pPr>
    </w:p>
    <w:p w14:paraId="5A0A0CB0" w14:textId="4924D01A" w:rsidR="00B76CC2" w:rsidRPr="002D66C4" w:rsidRDefault="00B76CC2" w:rsidP="00592D03">
      <w:pPr>
        <w:pStyle w:val="NoSpacing"/>
        <w:rPr>
          <w:rFonts w:asciiTheme="majorHAnsi" w:hAnsiTheme="majorHAnsi" w:cstheme="majorHAnsi"/>
        </w:rPr>
      </w:pPr>
      <w:r w:rsidRPr="002D66C4">
        <w:rPr>
          <w:rFonts w:asciiTheme="majorHAnsi" w:hAnsiTheme="majorHAnsi" w:cstheme="majorHAnsi"/>
        </w:rPr>
        <w:t>We offer our sincere thanks to our annual corporate sponsors: Delta Dental of Idaho, Managed Care North America</w:t>
      </w:r>
      <w:r w:rsidR="00D90D3F" w:rsidRPr="002D66C4">
        <w:rPr>
          <w:rFonts w:asciiTheme="majorHAnsi" w:hAnsiTheme="majorHAnsi" w:cstheme="majorHAnsi"/>
        </w:rPr>
        <w:t xml:space="preserve"> (MCNA)</w:t>
      </w:r>
      <w:r w:rsidR="00911D73" w:rsidRPr="002D66C4">
        <w:rPr>
          <w:rFonts w:asciiTheme="majorHAnsi" w:hAnsiTheme="majorHAnsi" w:cstheme="majorHAnsi"/>
        </w:rPr>
        <w:t xml:space="preserve">, </w:t>
      </w:r>
      <w:r w:rsidR="006B02A5" w:rsidRPr="002D66C4">
        <w:rPr>
          <w:rFonts w:asciiTheme="majorHAnsi" w:hAnsiTheme="majorHAnsi" w:cstheme="majorHAnsi"/>
        </w:rPr>
        <w:t xml:space="preserve">DentaQuest, </w:t>
      </w:r>
      <w:r w:rsidR="004B29A3">
        <w:rPr>
          <w:rFonts w:asciiTheme="majorHAnsi" w:hAnsiTheme="majorHAnsi" w:cstheme="majorHAnsi"/>
        </w:rPr>
        <w:t xml:space="preserve">CITA Foundation, </w:t>
      </w:r>
      <w:r w:rsidRPr="002D66C4">
        <w:rPr>
          <w:rFonts w:asciiTheme="majorHAnsi" w:hAnsiTheme="majorHAnsi" w:cstheme="majorHAnsi"/>
        </w:rPr>
        <w:t>and the Idaho Oral Health Program.</w:t>
      </w:r>
    </w:p>
    <w:p w14:paraId="43FF751A" w14:textId="77777777" w:rsidR="00B76CC2" w:rsidRPr="002D66C4" w:rsidRDefault="00B76CC2" w:rsidP="00592D03">
      <w:pPr>
        <w:pStyle w:val="NoSpacing"/>
        <w:rPr>
          <w:rFonts w:asciiTheme="majorHAnsi" w:hAnsiTheme="majorHAnsi" w:cstheme="majorHAnsi"/>
        </w:rPr>
      </w:pPr>
    </w:p>
    <w:p w14:paraId="2BDD4167" w14:textId="72174242" w:rsidR="006B6F87" w:rsidRPr="002D66C4" w:rsidRDefault="006B6F87" w:rsidP="00592D03">
      <w:pPr>
        <w:pStyle w:val="NoSpacing"/>
        <w:rPr>
          <w:rFonts w:asciiTheme="majorHAnsi" w:hAnsiTheme="majorHAnsi" w:cstheme="majorHAnsi"/>
        </w:rPr>
      </w:pPr>
      <w:r w:rsidRPr="002D66C4">
        <w:rPr>
          <w:rFonts w:asciiTheme="majorHAnsi" w:hAnsiTheme="majorHAnsi" w:cstheme="majorHAnsi"/>
        </w:rPr>
        <w:t xml:space="preserve">Thank you for all you do to support the oral health needs of all who live within the borders of Idaho. </w:t>
      </w:r>
    </w:p>
    <w:sectPr w:rsidR="006B6F87" w:rsidRPr="002D66C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2"/>
  </w:num>
  <w:num w:numId="2" w16cid:durableId="189532069">
    <w:abstractNumId w:val="11"/>
  </w:num>
  <w:num w:numId="3" w16cid:durableId="224145428">
    <w:abstractNumId w:val="14"/>
  </w:num>
  <w:num w:numId="4" w16cid:durableId="1448232630">
    <w:abstractNumId w:val="19"/>
  </w:num>
  <w:num w:numId="5" w16cid:durableId="1502818485">
    <w:abstractNumId w:val="1"/>
  </w:num>
  <w:num w:numId="6" w16cid:durableId="858936442">
    <w:abstractNumId w:val="2"/>
  </w:num>
  <w:num w:numId="7" w16cid:durableId="319386075">
    <w:abstractNumId w:val="10"/>
  </w:num>
  <w:num w:numId="8" w16cid:durableId="1545407282">
    <w:abstractNumId w:val="12"/>
  </w:num>
  <w:num w:numId="9" w16cid:durableId="1562252244">
    <w:abstractNumId w:val="4"/>
  </w:num>
  <w:num w:numId="10" w16cid:durableId="391075632">
    <w:abstractNumId w:val="17"/>
  </w:num>
  <w:num w:numId="11" w16cid:durableId="669717648">
    <w:abstractNumId w:val="5"/>
  </w:num>
  <w:num w:numId="12" w16cid:durableId="1703943181">
    <w:abstractNumId w:val="7"/>
  </w:num>
  <w:num w:numId="13" w16cid:durableId="307780896">
    <w:abstractNumId w:val="9"/>
  </w:num>
  <w:num w:numId="14" w16cid:durableId="48966307">
    <w:abstractNumId w:val="16"/>
  </w:num>
  <w:num w:numId="15" w16cid:durableId="1946768573">
    <w:abstractNumId w:val="8"/>
  </w:num>
  <w:num w:numId="16" w16cid:durableId="2076662106">
    <w:abstractNumId w:val="6"/>
  </w:num>
  <w:num w:numId="17" w16cid:durableId="1682899702">
    <w:abstractNumId w:val="13"/>
  </w:num>
  <w:num w:numId="18" w16cid:durableId="308677928">
    <w:abstractNumId w:val="3"/>
  </w:num>
  <w:num w:numId="19" w16cid:durableId="477114631">
    <w:abstractNumId w:val="20"/>
  </w:num>
  <w:num w:numId="20" w16cid:durableId="499078199">
    <w:abstractNumId w:val="0"/>
  </w:num>
  <w:num w:numId="21" w16cid:durableId="1098596028">
    <w:abstractNumId w:val="21"/>
  </w:num>
  <w:num w:numId="22" w16cid:durableId="1172187433">
    <w:abstractNumId w:val="15"/>
  </w:num>
  <w:num w:numId="23" w16cid:durableId="1610576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A99"/>
    <w:rsid w:val="00053AF4"/>
    <w:rsid w:val="00057833"/>
    <w:rsid w:val="00061C0F"/>
    <w:rsid w:val="00064BE5"/>
    <w:rsid w:val="00065D20"/>
    <w:rsid w:val="00076B15"/>
    <w:rsid w:val="000818C5"/>
    <w:rsid w:val="00083656"/>
    <w:rsid w:val="000860D8"/>
    <w:rsid w:val="00086A1A"/>
    <w:rsid w:val="00087F82"/>
    <w:rsid w:val="0009187B"/>
    <w:rsid w:val="00093237"/>
    <w:rsid w:val="00097561"/>
    <w:rsid w:val="000A13CF"/>
    <w:rsid w:val="000A3585"/>
    <w:rsid w:val="000A69B2"/>
    <w:rsid w:val="000A738D"/>
    <w:rsid w:val="000B03D4"/>
    <w:rsid w:val="000B0F07"/>
    <w:rsid w:val="000B1D69"/>
    <w:rsid w:val="000B3A2F"/>
    <w:rsid w:val="000B3F3D"/>
    <w:rsid w:val="000B66AB"/>
    <w:rsid w:val="000C61B1"/>
    <w:rsid w:val="000C686B"/>
    <w:rsid w:val="000D04F4"/>
    <w:rsid w:val="000D2FD8"/>
    <w:rsid w:val="000D4FCD"/>
    <w:rsid w:val="000E296F"/>
    <w:rsid w:val="000E2B5A"/>
    <w:rsid w:val="000E6424"/>
    <w:rsid w:val="000E66F9"/>
    <w:rsid w:val="000E71AE"/>
    <w:rsid w:val="000F1315"/>
    <w:rsid w:val="000F1345"/>
    <w:rsid w:val="000F2201"/>
    <w:rsid w:val="000F5183"/>
    <w:rsid w:val="00106F52"/>
    <w:rsid w:val="00107A84"/>
    <w:rsid w:val="00112C4B"/>
    <w:rsid w:val="001177C7"/>
    <w:rsid w:val="00121594"/>
    <w:rsid w:val="0012263B"/>
    <w:rsid w:val="00132768"/>
    <w:rsid w:val="00135773"/>
    <w:rsid w:val="00137AC7"/>
    <w:rsid w:val="00141832"/>
    <w:rsid w:val="00153002"/>
    <w:rsid w:val="0015374D"/>
    <w:rsid w:val="00160DFB"/>
    <w:rsid w:val="001728E0"/>
    <w:rsid w:val="00173ED1"/>
    <w:rsid w:val="0018036D"/>
    <w:rsid w:val="00181072"/>
    <w:rsid w:val="00181627"/>
    <w:rsid w:val="00190898"/>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35C9"/>
    <w:rsid w:val="0020524D"/>
    <w:rsid w:val="00205463"/>
    <w:rsid w:val="0020734B"/>
    <w:rsid w:val="00212C60"/>
    <w:rsid w:val="002135A0"/>
    <w:rsid w:val="00214693"/>
    <w:rsid w:val="00216B7C"/>
    <w:rsid w:val="00217935"/>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302680"/>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E12C3"/>
    <w:rsid w:val="003E6735"/>
    <w:rsid w:val="003E7B0F"/>
    <w:rsid w:val="003E7D8B"/>
    <w:rsid w:val="003F1FC0"/>
    <w:rsid w:val="003F4FD1"/>
    <w:rsid w:val="003F6A6A"/>
    <w:rsid w:val="003F6F35"/>
    <w:rsid w:val="0040147C"/>
    <w:rsid w:val="004068B4"/>
    <w:rsid w:val="004110A0"/>
    <w:rsid w:val="00413ECF"/>
    <w:rsid w:val="00416E11"/>
    <w:rsid w:val="00417176"/>
    <w:rsid w:val="00420650"/>
    <w:rsid w:val="004206D0"/>
    <w:rsid w:val="004269A8"/>
    <w:rsid w:val="00431178"/>
    <w:rsid w:val="004349BB"/>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335E3"/>
    <w:rsid w:val="00537CC3"/>
    <w:rsid w:val="0054420C"/>
    <w:rsid w:val="00544A8B"/>
    <w:rsid w:val="0054564F"/>
    <w:rsid w:val="00547622"/>
    <w:rsid w:val="005530F8"/>
    <w:rsid w:val="00556329"/>
    <w:rsid w:val="005601EA"/>
    <w:rsid w:val="00560E3B"/>
    <w:rsid w:val="00570504"/>
    <w:rsid w:val="0057267D"/>
    <w:rsid w:val="005741D0"/>
    <w:rsid w:val="00575C9F"/>
    <w:rsid w:val="00585BF2"/>
    <w:rsid w:val="005876DC"/>
    <w:rsid w:val="00592D03"/>
    <w:rsid w:val="005934DD"/>
    <w:rsid w:val="005A24C6"/>
    <w:rsid w:val="005A3805"/>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50330"/>
    <w:rsid w:val="006518E9"/>
    <w:rsid w:val="00653B47"/>
    <w:rsid w:val="00660CEC"/>
    <w:rsid w:val="00675A76"/>
    <w:rsid w:val="006778CF"/>
    <w:rsid w:val="00694316"/>
    <w:rsid w:val="006973A9"/>
    <w:rsid w:val="006A50FE"/>
    <w:rsid w:val="006A5178"/>
    <w:rsid w:val="006A5E6F"/>
    <w:rsid w:val="006A68FC"/>
    <w:rsid w:val="006A747F"/>
    <w:rsid w:val="006B02A5"/>
    <w:rsid w:val="006B2D65"/>
    <w:rsid w:val="006B506F"/>
    <w:rsid w:val="006B6F87"/>
    <w:rsid w:val="006C3A59"/>
    <w:rsid w:val="006C70AD"/>
    <w:rsid w:val="006C7211"/>
    <w:rsid w:val="006C7FDA"/>
    <w:rsid w:val="006D4F96"/>
    <w:rsid w:val="006E34A4"/>
    <w:rsid w:val="006E3836"/>
    <w:rsid w:val="006E3B3C"/>
    <w:rsid w:val="006F5CE9"/>
    <w:rsid w:val="006F5E4E"/>
    <w:rsid w:val="0070205A"/>
    <w:rsid w:val="00703CEC"/>
    <w:rsid w:val="00712390"/>
    <w:rsid w:val="00720801"/>
    <w:rsid w:val="00727889"/>
    <w:rsid w:val="00733537"/>
    <w:rsid w:val="0074032E"/>
    <w:rsid w:val="0074072C"/>
    <w:rsid w:val="00740BB7"/>
    <w:rsid w:val="00740C9E"/>
    <w:rsid w:val="007431A6"/>
    <w:rsid w:val="00744B41"/>
    <w:rsid w:val="00745C13"/>
    <w:rsid w:val="0075195C"/>
    <w:rsid w:val="00755526"/>
    <w:rsid w:val="0075793D"/>
    <w:rsid w:val="00757D83"/>
    <w:rsid w:val="00763EDE"/>
    <w:rsid w:val="00764B4B"/>
    <w:rsid w:val="00765282"/>
    <w:rsid w:val="00771F81"/>
    <w:rsid w:val="00773307"/>
    <w:rsid w:val="00774F8D"/>
    <w:rsid w:val="00775FA4"/>
    <w:rsid w:val="00777DE0"/>
    <w:rsid w:val="0078634C"/>
    <w:rsid w:val="0079297E"/>
    <w:rsid w:val="00794DD7"/>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7132"/>
    <w:rsid w:val="007F512C"/>
    <w:rsid w:val="008004BD"/>
    <w:rsid w:val="00805463"/>
    <w:rsid w:val="00806EA3"/>
    <w:rsid w:val="008101A3"/>
    <w:rsid w:val="00813C08"/>
    <w:rsid w:val="00817238"/>
    <w:rsid w:val="00825C82"/>
    <w:rsid w:val="00827D1F"/>
    <w:rsid w:val="00833831"/>
    <w:rsid w:val="0083737A"/>
    <w:rsid w:val="0084065B"/>
    <w:rsid w:val="008409C5"/>
    <w:rsid w:val="008413FD"/>
    <w:rsid w:val="00851D14"/>
    <w:rsid w:val="00853051"/>
    <w:rsid w:val="00864C07"/>
    <w:rsid w:val="008666FB"/>
    <w:rsid w:val="00866797"/>
    <w:rsid w:val="008667E6"/>
    <w:rsid w:val="00870D56"/>
    <w:rsid w:val="00874371"/>
    <w:rsid w:val="0087480D"/>
    <w:rsid w:val="00881F17"/>
    <w:rsid w:val="0088478F"/>
    <w:rsid w:val="0089032A"/>
    <w:rsid w:val="00894BBE"/>
    <w:rsid w:val="00896FF4"/>
    <w:rsid w:val="008A5988"/>
    <w:rsid w:val="008A7277"/>
    <w:rsid w:val="008B180E"/>
    <w:rsid w:val="008B1A5B"/>
    <w:rsid w:val="008B4CF8"/>
    <w:rsid w:val="008B66E4"/>
    <w:rsid w:val="008B77B7"/>
    <w:rsid w:val="008C2997"/>
    <w:rsid w:val="008C2AF1"/>
    <w:rsid w:val="008C32AD"/>
    <w:rsid w:val="008C4518"/>
    <w:rsid w:val="008C4FC8"/>
    <w:rsid w:val="008C7E98"/>
    <w:rsid w:val="008D006B"/>
    <w:rsid w:val="008D113D"/>
    <w:rsid w:val="008D3028"/>
    <w:rsid w:val="008D4F24"/>
    <w:rsid w:val="008D600F"/>
    <w:rsid w:val="008D774E"/>
    <w:rsid w:val="008E7645"/>
    <w:rsid w:val="008F0003"/>
    <w:rsid w:val="008F50C3"/>
    <w:rsid w:val="00906224"/>
    <w:rsid w:val="00911797"/>
    <w:rsid w:val="00911883"/>
    <w:rsid w:val="00911D73"/>
    <w:rsid w:val="0091426E"/>
    <w:rsid w:val="0091519F"/>
    <w:rsid w:val="0092204C"/>
    <w:rsid w:val="009251EF"/>
    <w:rsid w:val="00931729"/>
    <w:rsid w:val="0093615A"/>
    <w:rsid w:val="00945B09"/>
    <w:rsid w:val="0095007F"/>
    <w:rsid w:val="00951B2A"/>
    <w:rsid w:val="009522D0"/>
    <w:rsid w:val="00953344"/>
    <w:rsid w:val="00960E4F"/>
    <w:rsid w:val="009611C3"/>
    <w:rsid w:val="00961FB0"/>
    <w:rsid w:val="00963261"/>
    <w:rsid w:val="009739C6"/>
    <w:rsid w:val="009749B4"/>
    <w:rsid w:val="00984EF3"/>
    <w:rsid w:val="00992A03"/>
    <w:rsid w:val="00997E7F"/>
    <w:rsid w:val="009A01A6"/>
    <w:rsid w:val="009A0F89"/>
    <w:rsid w:val="009A19A4"/>
    <w:rsid w:val="009A2636"/>
    <w:rsid w:val="009A6C8B"/>
    <w:rsid w:val="009B07F6"/>
    <w:rsid w:val="009B4320"/>
    <w:rsid w:val="009B4A30"/>
    <w:rsid w:val="009B6A14"/>
    <w:rsid w:val="009C2933"/>
    <w:rsid w:val="009C3BC6"/>
    <w:rsid w:val="009C4769"/>
    <w:rsid w:val="009C58FC"/>
    <w:rsid w:val="009D15C3"/>
    <w:rsid w:val="009D16FF"/>
    <w:rsid w:val="009D2C12"/>
    <w:rsid w:val="009E02D1"/>
    <w:rsid w:val="009F1769"/>
    <w:rsid w:val="00A0055B"/>
    <w:rsid w:val="00A01281"/>
    <w:rsid w:val="00A057AD"/>
    <w:rsid w:val="00A135B5"/>
    <w:rsid w:val="00A168D9"/>
    <w:rsid w:val="00A179E9"/>
    <w:rsid w:val="00A2073A"/>
    <w:rsid w:val="00A22B03"/>
    <w:rsid w:val="00A22C4A"/>
    <w:rsid w:val="00A247CA"/>
    <w:rsid w:val="00A32557"/>
    <w:rsid w:val="00A33AA2"/>
    <w:rsid w:val="00A34048"/>
    <w:rsid w:val="00A34DF8"/>
    <w:rsid w:val="00A358F3"/>
    <w:rsid w:val="00A41AC8"/>
    <w:rsid w:val="00A42B73"/>
    <w:rsid w:val="00A4642D"/>
    <w:rsid w:val="00A4680E"/>
    <w:rsid w:val="00A47F11"/>
    <w:rsid w:val="00A53FAC"/>
    <w:rsid w:val="00A57E2D"/>
    <w:rsid w:val="00A57E94"/>
    <w:rsid w:val="00A72DCA"/>
    <w:rsid w:val="00A73B3E"/>
    <w:rsid w:val="00A75642"/>
    <w:rsid w:val="00A83433"/>
    <w:rsid w:val="00A838D2"/>
    <w:rsid w:val="00A8465F"/>
    <w:rsid w:val="00A852A3"/>
    <w:rsid w:val="00A9179D"/>
    <w:rsid w:val="00A91906"/>
    <w:rsid w:val="00A951B2"/>
    <w:rsid w:val="00A9538A"/>
    <w:rsid w:val="00A9695B"/>
    <w:rsid w:val="00A971FD"/>
    <w:rsid w:val="00A97C22"/>
    <w:rsid w:val="00AA1A7B"/>
    <w:rsid w:val="00AA4BA9"/>
    <w:rsid w:val="00AB2DE3"/>
    <w:rsid w:val="00AC3210"/>
    <w:rsid w:val="00AC5DF0"/>
    <w:rsid w:val="00AD12A4"/>
    <w:rsid w:val="00AE73BD"/>
    <w:rsid w:val="00AE73CC"/>
    <w:rsid w:val="00AF5A3B"/>
    <w:rsid w:val="00B00A26"/>
    <w:rsid w:val="00B02D39"/>
    <w:rsid w:val="00B033E1"/>
    <w:rsid w:val="00B109D4"/>
    <w:rsid w:val="00B1181B"/>
    <w:rsid w:val="00B12E5A"/>
    <w:rsid w:val="00B1692A"/>
    <w:rsid w:val="00B251EA"/>
    <w:rsid w:val="00B26106"/>
    <w:rsid w:val="00B27F4B"/>
    <w:rsid w:val="00B308B6"/>
    <w:rsid w:val="00B31366"/>
    <w:rsid w:val="00B32234"/>
    <w:rsid w:val="00B33B1E"/>
    <w:rsid w:val="00B33F3A"/>
    <w:rsid w:val="00B354FB"/>
    <w:rsid w:val="00B41E68"/>
    <w:rsid w:val="00B42EE1"/>
    <w:rsid w:val="00B42F26"/>
    <w:rsid w:val="00B512DC"/>
    <w:rsid w:val="00B74695"/>
    <w:rsid w:val="00B76CC2"/>
    <w:rsid w:val="00B770D6"/>
    <w:rsid w:val="00B801EE"/>
    <w:rsid w:val="00B804D2"/>
    <w:rsid w:val="00B8273F"/>
    <w:rsid w:val="00B85E51"/>
    <w:rsid w:val="00B90A48"/>
    <w:rsid w:val="00B91020"/>
    <w:rsid w:val="00B9250F"/>
    <w:rsid w:val="00B92608"/>
    <w:rsid w:val="00B95E75"/>
    <w:rsid w:val="00BA2BAD"/>
    <w:rsid w:val="00BB160C"/>
    <w:rsid w:val="00BB1969"/>
    <w:rsid w:val="00BB4F80"/>
    <w:rsid w:val="00BC1695"/>
    <w:rsid w:val="00BC1EE5"/>
    <w:rsid w:val="00BC4DEE"/>
    <w:rsid w:val="00BC4FCB"/>
    <w:rsid w:val="00BC5077"/>
    <w:rsid w:val="00BC60EB"/>
    <w:rsid w:val="00BE74BF"/>
    <w:rsid w:val="00BE7C9C"/>
    <w:rsid w:val="00BF2131"/>
    <w:rsid w:val="00BF48B3"/>
    <w:rsid w:val="00BF5210"/>
    <w:rsid w:val="00BF622C"/>
    <w:rsid w:val="00C067C8"/>
    <w:rsid w:val="00C07549"/>
    <w:rsid w:val="00C12C5A"/>
    <w:rsid w:val="00C15AD0"/>
    <w:rsid w:val="00C24A41"/>
    <w:rsid w:val="00C35A31"/>
    <w:rsid w:val="00C410FC"/>
    <w:rsid w:val="00C46E30"/>
    <w:rsid w:val="00C53382"/>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C1014"/>
    <w:rsid w:val="00CC175A"/>
    <w:rsid w:val="00CC5958"/>
    <w:rsid w:val="00CC5CD1"/>
    <w:rsid w:val="00CC62DF"/>
    <w:rsid w:val="00CD5CED"/>
    <w:rsid w:val="00CE45BE"/>
    <w:rsid w:val="00CE4D3F"/>
    <w:rsid w:val="00CE7CE4"/>
    <w:rsid w:val="00CF3884"/>
    <w:rsid w:val="00CF403B"/>
    <w:rsid w:val="00D00E54"/>
    <w:rsid w:val="00D01244"/>
    <w:rsid w:val="00D05FFE"/>
    <w:rsid w:val="00D07CEB"/>
    <w:rsid w:val="00D10111"/>
    <w:rsid w:val="00D16831"/>
    <w:rsid w:val="00D20340"/>
    <w:rsid w:val="00D2422C"/>
    <w:rsid w:val="00D2549A"/>
    <w:rsid w:val="00D36AA3"/>
    <w:rsid w:val="00D41FB7"/>
    <w:rsid w:val="00D444FD"/>
    <w:rsid w:val="00D44849"/>
    <w:rsid w:val="00D47931"/>
    <w:rsid w:val="00D51D53"/>
    <w:rsid w:val="00D51EB3"/>
    <w:rsid w:val="00D53937"/>
    <w:rsid w:val="00D55654"/>
    <w:rsid w:val="00D60A2D"/>
    <w:rsid w:val="00D660AE"/>
    <w:rsid w:val="00D6690E"/>
    <w:rsid w:val="00D73EAA"/>
    <w:rsid w:val="00D7570A"/>
    <w:rsid w:val="00D818AE"/>
    <w:rsid w:val="00D81B27"/>
    <w:rsid w:val="00D8518A"/>
    <w:rsid w:val="00D903E2"/>
    <w:rsid w:val="00D90D3F"/>
    <w:rsid w:val="00D910AF"/>
    <w:rsid w:val="00D92413"/>
    <w:rsid w:val="00D92C01"/>
    <w:rsid w:val="00D971DC"/>
    <w:rsid w:val="00DA1B4B"/>
    <w:rsid w:val="00DA3FB5"/>
    <w:rsid w:val="00DA7B49"/>
    <w:rsid w:val="00DB0C99"/>
    <w:rsid w:val="00DB1D05"/>
    <w:rsid w:val="00DC380E"/>
    <w:rsid w:val="00DC716F"/>
    <w:rsid w:val="00DD4B9F"/>
    <w:rsid w:val="00DE4772"/>
    <w:rsid w:val="00DF08E9"/>
    <w:rsid w:val="00DF370B"/>
    <w:rsid w:val="00E00B8F"/>
    <w:rsid w:val="00E01D5A"/>
    <w:rsid w:val="00E1267B"/>
    <w:rsid w:val="00E1363D"/>
    <w:rsid w:val="00E2194C"/>
    <w:rsid w:val="00E2492D"/>
    <w:rsid w:val="00E314C0"/>
    <w:rsid w:val="00E35083"/>
    <w:rsid w:val="00E40DD6"/>
    <w:rsid w:val="00E426B8"/>
    <w:rsid w:val="00E46BAC"/>
    <w:rsid w:val="00E5705F"/>
    <w:rsid w:val="00E617F2"/>
    <w:rsid w:val="00E63684"/>
    <w:rsid w:val="00E647B3"/>
    <w:rsid w:val="00E65211"/>
    <w:rsid w:val="00E66246"/>
    <w:rsid w:val="00E677C9"/>
    <w:rsid w:val="00E67E1E"/>
    <w:rsid w:val="00E7470F"/>
    <w:rsid w:val="00E84D54"/>
    <w:rsid w:val="00E90E48"/>
    <w:rsid w:val="00EA1860"/>
    <w:rsid w:val="00EA3F2E"/>
    <w:rsid w:val="00EA4FCC"/>
    <w:rsid w:val="00EA5032"/>
    <w:rsid w:val="00EA5DED"/>
    <w:rsid w:val="00EB1CFD"/>
    <w:rsid w:val="00EB726E"/>
    <w:rsid w:val="00EC7E76"/>
    <w:rsid w:val="00ED191D"/>
    <w:rsid w:val="00ED5B22"/>
    <w:rsid w:val="00ED7065"/>
    <w:rsid w:val="00ED710F"/>
    <w:rsid w:val="00EE04E7"/>
    <w:rsid w:val="00EE1B97"/>
    <w:rsid w:val="00EE3490"/>
    <w:rsid w:val="00EE7547"/>
    <w:rsid w:val="00EF44A0"/>
    <w:rsid w:val="00F00E4A"/>
    <w:rsid w:val="00F062BD"/>
    <w:rsid w:val="00F06BFB"/>
    <w:rsid w:val="00F11D78"/>
    <w:rsid w:val="00F12457"/>
    <w:rsid w:val="00F14CDB"/>
    <w:rsid w:val="00F17A50"/>
    <w:rsid w:val="00F24A53"/>
    <w:rsid w:val="00F33116"/>
    <w:rsid w:val="00F3603D"/>
    <w:rsid w:val="00F367E8"/>
    <w:rsid w:val="00F468A2"/>
    <w:rsid w:val="00F47196"/>
    <w:rsid w:val="00F50105"/>
    <w:rsid w:val="00F560D6"/>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3975"/>
    <w:rsid w:val="00FB44C3"/>
    <w:rsid w:val="00FB6574"/>
    <w:rsid w:val="00FB6C1F"/>
    <w:rsid w:val="00FD10F8"/>
    <w:rsid w:val="00FD4E12"/>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 TargetMode="External"/><Relationship Id="rId13" Type="http://schemas.openxmlformats.org/officeDocument/2006/relationships/hyperlink" Target="https://link.edgepilot.com/s/3e1073cf/GwPe9-dDv0OImfmlzXy6PA?u=https://linkprotect.cudasvc.com/url?a=https%253a%252f%252fwww.grantinterface.com%252fHome%252fLogon%253furlkey%253dddoi%26c=E%2C1%2C6FRgTKhLUrViB4Fmnu3959K2QpDVgmbSmaU_X72EOJUkBQ51n5EMtvDtYH4WvfCLis_UYe8vTQkOaWwDCS0y1WBJ94sIls78SYR-Wy7oMZvXgEC6KUvlHJA%2C%26typo=1" TargetMode="External"/><Relationship Id="rId18" Type="http://schemas.openxmlformats.org/officeDocument/2006/relationships/hyperlink" Target="chrome-extension://efaidnbmnnnibpcajpcglclefindmkaj/https:/static1.squarespace.com/static/6786e0384494686d3357d385/t/68a73f9e5b52d34a0cc9c09f/1755791262380/H.R.1+Fact+Sheet.pdf" TargetMode="External"/><Relationship Id="rId26" Type="http://schemas.openxmlformats.org/officeDocument/2006/relationships/hyperlink" Target="https://www.idahooralhealth.org/membership/" TargetMode="External"/><Relationship Id="rId3" Type="http://schemas.openxmlformats.org/officeDocument/2006/relationships/settings" Target="settings.xml"/><Relationship Id="rId21" Type="http://schemas.openxmlformats.org/officeDocument/2006/relationships/hyperlink" Target="https://www.carequest.org/resource-library/unseen-needs-frequency-dental-care-received-people-living-hiv?utm_campaign=CareQuest%20Newsletter&amp;utm_medium=email&amp;_hsenc=p2ANqtz-8nOS-iftkY36BI_CnL-805NBfIeuPEsHpOuD39BrEGwhkhwoGPlYOFk92f2UIIyYekbFNqPVSvhrFvSuNF0eN3hqJe3RoMFC88dZfXak3_1iIuFoE&amp;_hsmi=378794274&amp;utm_content=378806021&amp;utm_source=hs_email" TargetMode="External"/><Relationship Id="rId7" Type="http://schemas.openxmlformats.org/officeDocument/2006/relationships/hyperlink" Target="https://www.idahooralhealth.org/membership/" TargetMode="External"/><Relationship Id="rId12" Type="http://schemas.openxmlformats.org/officeDocument/2006/relationships/hyperlink" Target="https://craumitab.cc.rs6.net/tn.jsp?f=001PTxCHPtA4ElTsKlB0p1Y9lmlQ5H1vjZGOTs4g5-T7miJXyR6Q2YXO9c30FHW85Nr4F_thViZhx8950rSvRZbdko-UXosaAvG7om0oUJ64Z9mIXWMHmXiqvUGy6nEEZskaXcSnN8jb05eE0LXJr_immZEVEV17eK0b16A20HqNBj5PyXcBGnTK5kwgsFdS99_zHv0tQ8aMJm_nEhh7WZaLMnquiLeEpjlxtopgUASYAFimVzEbl0YPUXlJf6uKPJOIYlFIYNPMaoVT0IG7WR5GicJC7dThmHAhk2dtWL9PPWBBfrzk20bfJVA4JhqVTWbB4dRfLrsPb2TPFHQPvMJ3aCKrM5KGBzkKOjEJfybtP0nbubgqxDvbcBr_Vcrp0hGKO68D8bKSiBgaGZVbmRbkI3inzC5zrfLN0_Z978GhmTX_B2APkVGS27kfL2sMuFV9uJl9h23AwpWZnyQLFa2rjxSEfWR8t-XObHPsSJGN2rzpX1pztIFrYEtDA3MPsDhfxaxgelXFUE=&amp;c=v5SXAmlF2sQliUDaEV--hY5gtXfzVBx1Ds4QFuRL2XxJRSVnhxRBrQ==&amp;ch=wwSLEfJU77Yf2Zs4gLe36hm6uvy7Dr9bxpHnTpZoukzlntPYSWgv3A==" TargetMode="External"/><Relationship Id="rId17" Type="http://schemas.openxmlformats.org/officeDocument/2006/relationships/hyperlink" Target="https://www.youtube.com/watch?v=Wph6Uy-MILg" TargetMode="External"/><Relationship Id="rId25" Type="http://schemas.openxmlformats.org/officeDocument/2006/relationships/hyperlink" Target="https://www.ada.org/-/media/project/ada-organization/ada/ada-org/files/resources/research/hpi/us_dentist_workforce_2025.pdf?rev=b2fb048d437a47d4a3bae9dcd8767bd0&amp;hash=B00249613209F1FA41FC2BBE767EA175" TargetMode="External"/><Relationship Id="rId2" Type="http://schemas.openxmlformats.org/officeDocument/2006/relationships/styles" Target="styles.xml"/><Relationship Id="rId16" Type="http://schemas.openxmlformats.org/officeDocument/2006/relationships/hyperlink" Target="chrome-extension://efaidnbmnnnibpcajpcglclefindmkaj/https:/vetdentaldata.org/wp-content/uploads/2024/02/Idaho-Datasheet.pdf" TargetMode="External"/><Relationship Id="rId20" Type="http://schemas.openxmlformats.org/officeDocument/2006/relationships/hyperlink" Target="https://www.carequest.org/resource-library/lifelong-oral-health-how-insurance-type-shapes-dental-care-spending?utm_campaign=CareQuest%20Newsletter&amp;utm_medium=email&amp;_hsenc=p2ANqtz-9mUWrCONf2fgU5sjNIRVGx5syWIuy1pbDx_e_YRzDZN91UnZD3JDAGqUGqcKViJUGvI9kfNv7b20TCF00DPjbCW1kj5iLRc4zGAmCqAwrLQ6i94dM&amp;_hsmi=378794274&amp;utm_content=378806021&amp;utm_source=hs_ema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umitab.cc.rs6.net/tn.jsp?f=001PTxCHPtA4ElTsKlB0p1Y9lmlQ5H1vjZGOTs4g5-T7miJXyR6Q2YXO9c30FHW85Nrs70hPwGO4D0Ml20b1o5OnDzGGcqu9rKaiE5NUtDiBkKz707wzuggJkRYYd66SJuk3OKygu3GelGpoOQkKOYgyaIhkiM9oR8sKdR3kvSN5uQQRvskWUL9Y4dN1Kv9dfCkSfj9icY_1xpg9G-iJ7tvLtFZ6At_e1DZInWaHjSG-_k59gBJ4JoOKo-PkP1A9H6_IkTXA3vbxy7BSqHlVTJumuljCFlWODJbl_wRY4NhsJRzYgfAp2ZIOvGvc07myDcMzh42Yg0PALoD9fs36kS3RRkjLfUx4SBUbK_E-vWKZYVnY5FGwsZ8MOdcPE2fkXYKOgQ6nnDkxI5d6ATQ6HOo8adHu0BeRPnQ2W7NYGSHaNnCfwmEeFBLCbQkL6I1LmS_tLUagE24RNld9W0h03P7YNSt63eWIjm14pJVN7VZ9WI=&amp;c=v5SXAmlF2sQliUDaEV--hY5gtXfzVBx1Ds4QFuRL2XxJRSVnhxRBrQ==&amp;ch=wwSLEfJU77Yf2Zs4gLe36hm6uvy7Dr9bxpHnTpZoukzlntPYSWgv3A==" TargetMode="External"/><Relationship Id="rId24" Type="http://schemas.openxmlformats.org/officeDocument/2006/relationships/hyperlink" Target="https://www.youtube.com/watch?v=00MSoi2JsxY&amp;embeds_referring_euri=https%3A%2F%2Fwww.ada.org%2F&amp;embeds_referring_origin=https%3A%2F%2Fwww.ada.org" TargetMode="External"/><Relationship Id="rId5" Type="http://schemas.openxmlformats.org/officeDocument/2006/relationships/footnotes" Target="footnotes.xml"/><Relationship Id="rId15" Type="http://schemas.openxmlformats.org/officeDocument/2006/relationships/hyperlink" Target="https://idha.org/Scholarships_Awards_Grants" TargetMode="External"/><Relationship Id="rId23" Type="http://schemas.openxmlformats.org/officeDocument/2006/relationships/hyperlink" Target="https://url.emailprotection.link/?bs6AcbXqjd1QV-Cvb1qPYwOje5uWHAwg9UesHTqia-YyILYDkNR8TsAtDcD-2BO7Ry57-4M6K7tyKglQjLNisxlC-Lg95cgSfwxc7_t38D-ookhYCwQlmpMKESaGo714XuIB6rJH2tvIP7qI7vLFWjxM5656pHTGFkK4khiUByTWROVJpRXaaDWwTzhTDCuLRsUyxTHNCSN07q-aAKO2eVH6iNbrAVXImeuM9ft3WbGcza5HgvvOaTsoXODVKXHrmWZOi0Xi-ZxoiwV6tdOFjKkpue7-5APQgbUHhaN-Z0zvPHxmYVFn6NLYseXov00eqHxGOx10vYdhC90L75IAfLJw2KdpllAbEX2xKKVvVj_rtP2JkQCQ5ic3BQNkyrM6S" TargetMode="External"/><Relationship Id="rId28" Type="http://schemas.openxmlformats.org/officeDocument/2006/relationships/fontTable" Target="fontTable.xml"/><Relationship Id="rId10" Type="http://schemas.openxmlformats.org/officeDocument/2006/relationships/hyperlink" Target="mailto:MCPT@dhw.idaho.gov" TargetMode="External"/><Relationship Id="rId19" Type="http://schemas.openxmlformats.org/officeDocument/2006/relationships/hyperlink" Target="mailto:abirch@idahovoices.org" TargetMode="External"/><Relationship Id="rId4" Type="http://schemas.openxmlformats.org/officeDocument/2006/relationships/webSettings" Target="webSettings.xml"/><Relationship Id="rId9" Type="http://schemas.openxmlformats.org/officeDocument/2006/relationships/hyperlink" Target="https://cme.shamp.uidaho.edu/echo-idaho/content/echo-oral-health-primary-care" TargetMode="External"/><Relationship Id="rId14" Type="http://schemas.openxmlformats.org/officeDocument/2006/relationships/hyperlink" Target="https://idha.starchapter.com/meetinginfo.php?id=4&amp;ts=1756340104" TargetMode="External"/><Relationship Id="rId22" Type="http://schemas.openxmlformats.org/officeDocument/2006/relationships/hyperlink" Target="https://www.carequest.org/about/blog-post/helping-older-adults-their-oral-health-miles-away?utm_campaign=CareQuest%20Newsletter&amp;utm_medium=email&amp;_hsenc=p2ANqtz-9UuTxUrltC5Dwe51dzcuYB5N7xC9zYUl3ghYipzroS8uYsdQy9toJBffRnLCmdG4DI1W-eAI7xZi4GlEZWeNarRCB2p4cRSmB0r3Kf7Z7qOtQ_aKc&amp;_hsmi=378794274&amp;utm_content=378806021&amp;utm_source=hs_emai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10</cp:revision>
  <cp:lastPrinted>2022-03-14T19:11:00Z</cp:lastPrinted>
  <dcterms:created xsi:type="dcterms:W3CDTF">2025-09-12T20:14:00Z</dcterms:created>
  <dcterms:modified xsi:type="dcterms:W3CDTF">2025-09-15T20:00:00Z</dcterms:modified>
</cp:coreProperties>
</file>